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01" w:rsidRPr="00E46D01" w:rsidRDefault="00E46D01" w:rsidP="00E46D01">
      <w:pPr>
        <w:spacing w:after="0" w:line="360" w:lineRule="auto"/>
        <w:jc w:val="both"/>
        <w:rPr>
          <w:rFonts w:ascii="Times New Roman" w:hAnsi="Times New Roman"/>
          <w:b/>
          <w:sz w:val="24"/>
        </w:rPr>
      </w:pPr>
      <w:r w:rsidRPr="00E46D01">
        <w:rPr>
          <w:rFonts w:ascii="Times New Roman" w:hAnsi="Times New Roman"/>
          <w:b/>
          <w:sz w:val="24"/>
        </w:rPr>
        <w:t>THE COLLEGE AT A GLANCE</w:t>
      </w:r>
    </w:p>
    <w:p w:rsidR="00E46D01" w:rsidRDefault="00E46D01" w:rsidP="00E46D01">
      <w:pPr>
        <w:pStyle w:val="NormalWeb"/>
        <w:shd w:val="clear" w:color="auto" w:fill="FFFFFF"/>
        <w:spacing w:before="0" w:beforeAutospacing="0" w:after="0" w:afterAutospacing="0"/>
        <w:jc w:val="both"/>
        <w:textAlignment w:val="baseline"/>
        <w:rPr>
          <w:rFonts w:cs="Helvetica"/>
          <w:szCs w:val="21"/>
        </w:rPr>
      </w:pPr>
    </w:p>
    <w:p w:rsidR="00E46D01" w:rsidRDefault="00E46D01" w:rsidP="00E46D01">
      <w:pPr>
        <w:pStyle w:val="NormalWeb"/>
        <w:shd w:val="clear" w:color="auto" w:fill="FFFFFF"/>
        <w:spacing w:before="0" w:beforeAutospacing="0" w:after="0" w:afterAutospacing="0"/>
        <w:ind w:firstLine="720"/>
        <w:jc w:val="both"/>
        <w:textAlignment w:val="baseline"/>
        <w:rPr>
          <w:rFonts w:cs="Helvetica"/>
          <w:szCs w:val="21"/>
        </w:rPr>
      </w:pPr>
      <w:proofErr w:type="spellStart"/>
      <w:r w:rsidRPr="008E2C62">
        <w:rPr>
          <w:rFonts w:cs="Helvetica"/>
          <w:szCs w:val="21"/>
        </w:rPr>
        <w:t>Bajali</w:t>
      </w:r>
      <w:proofErr w:type="spellEnd"/>
      <w:r w:rsidRPr="008E2C62">
        <w:rPr>
          <w:rFonts w:cs="Helvetica"/>
          <w:szCs w:val="21"/>
        </w:rPr>
        <w:t xml:space="preserve"> Teachers’ Training College always complies with </w:t>
      </w:r>
      <w:r>
        <w:rPr>
          <w:rFonts w:cs="Helvetica"/>
          <w:szCs w:val="21"/>
        </w:rPr>
        <w:t xml:space="preserve">the </w:t>
      </w:r>
      <w:r w:rsidRPr="008E2C62">
        <w:rPr>
          <w:rFonts w:cs="Helvetica"/>
          <w:szCs w:val="21"/>
        </w:rPr>
        <w:t xml:space="preserve">guidelines, instructions, norms and standards of NCTE, SCERT, State Govt. and </w:t>
      </w:r>
      <w:proofErr w:type="spellStart"/>
      <w:r w:rsidRPr="008E2C62">
        <w:rPr>
          <w:rFonts w:cs="Helvetica"/>
          <w:szCs w:val="21"/>
        </w:rPr>
        <w:t>Gauhati</w:t>
      </w:r>
      <w:proofErr w:type="spellEnd"/>
      <w:r w:rsidRPr="008E2C62">
        <w:rPr>
          <w:rFonts w:cs="Helvetica"/>
          <w:szCs w:val="21"/>
        </w:rPr>
        <w:t xml:space="preserve"> University imparting quality and value </w:t>
      </w:r>
      <w:r>
        <w:rPr>
          <w:rFonts w:cs="Helvetica"/>
          <w:szCs w:val="21"/>
        </w:rPr>
        <w:t xml:space="preserve">added teacher </w:t>
      </w:r>
      <w:r w:rsidRPr="008E2C62">
        <w:rPr>
          <w:rFonts w:cs="Helvetica"/>
          <w:szCs w:val="21"/>
        </w:rPr>
        <w:t>education</w:t>
      </w:r>
      <w:r>
        <w:rPr>
          <w:rFonts w:cs="Helvetica"/>
          <w:szCs w:val="21"/>
        </w:rPr>
        <w:t xml:space="preserve"> programmes</w:t>
      </w:r>
      <w:r w:rsidRPr="008E2C62">
        <w:rPr>
          <w:rFonts w:cs="Helvetica"/>
          <w:szCs w:val="21"/>
        </w:rPr>
        <w:t>.</w:t>
      </w:r>
      <w:r>
        <w:rPr>
          <w:rFonts w:cs="Helvetica"/>
          <w:szCs w:val="21"/>
        </w:rPr>
        <w:t xml:space="preserve"> </w:t>
      </w:r>
      <w:r w:rsidRPr="008E2C62">
        <w:rPr>
          <w:rFonts w:cs="Helvetica"/>
          <w:szCs w:val="21"/>
        </w:rPr>
        <w:t xml:space="preserve">Teacher education courses at secondary level and at Elementary level, by and large known as B. Ed. Course and </w:t>
      </w:r>
      <w:proofErr w:type="spellStart"/>
      <w:r w:rsidRPr="008E2C62">
        <w:rPr>
          <w:rFonts w:cs="Helvetica"/>
          <w:szCs w:val="21"/>
        </w:rPr>
        <w:t>D.El.Ed</w:t>
      </w:r>
      <w:proofErr w:type="spellEnd"/>
      <w:r w:rsidRPr="008E2C62">
        <w:rPr>
          <w:rFonts w:cs="Helvetica"/>
          <w:szCs w:val="21"/>
        </w:rPr>
        <w:t>.</w:t>
      </w:r>
      <w:r>
        <w:rPr>
          <w:rFonts w:cs="Helvetica"/>
          <w:szCs w:val="21"/>
        </w:rPr>
        <w:t xml:space="preserve"> Course</w:t>
      </w:r>
      <w:r w:rsidRPr="008E2C62">
        <w:rPr>
          <w:rFonts w:cs="Helvetica"/>
          <w:szCs w:val="21"/>
        </w:rPr>
        <w:t xml:space="preserve"> </w:t>
      </w:r>
      <w:proofErr w:type="gramStart"/>
      <w:r w:rsidRPr="008E2C62">
        <w:rPr>
          <w:rFonts w:cs="Helvetica"/>
          <w:szCs w:val="21"/>
        </w:rPr>
        <w:t>respectively  have</w:t>
      </w:r>
      <w:proofErr w:type="gramEnd"/>
      <w:r w:rsidRPr="008E2C62">
        <w:rPr>
          <w:rFonts w:cs="Helvetica"/>
          <w:szCs w:val="21"/>
        </w:rPr>
        <w:t xml:space="preserve">  three major components-(</w:t>
      </w:r>
      <w:proofErr w:type="spellStart"/>
      <w:r w:rsidRPr="008E2C62">
        <w:rPr>
          <w:rFonts w:cs="Helvetica"/>
          <w:szCs w:val="21"/>
        </w:rPr>
        <w:t>i</w:t>
      </w:r>
      <w:proofErr w:type="spellEnd"/>
      <w:r w:rsidRPr="008E2C62">
        <w:rPr>
          <w:rFonts w:cs="Helvetica"/>
          <w:szCs w:val="21"/>
        </w:rPr>
        <w:t xml:space="preserve">) Theoretical orientation (ii) Practicum (iii) School exposure. Substantial exposure to these three components is a prerequisite for the preparation of a competent teacher. At </w:t>
      </w:r>
      <w:proofErr w:type="spellStart"/>
      <w:r w:rsidRPr="008E2C62">
        <w:rPr>
          <w:rFonts w:cs="Helvetica"/>
          <w:szCs w:val="21"/>
        </w:rPr>
        <w:t>Bajali</w:t>
      </w:r>
      <w:proofErr w:type="spellEnd"/>
      <w:r w:rsidRPr="008E2C62">
        <w:rPr>
          <w:rFonts w:cs="Helvetica"/>
          <w:szCs w:val="21"/>
        </w:rPr>
        <w:t xml:space="preserve"> T. T. College as well, teacher education does not only mean theoretical orientation but also stacks of laboratory </w:t>
      </w:r>
      <w:r>
        <w:rPr>
          <w:rFonts w:cs="Helvetica"/>
          <w:szCs w:val="21"/>
        </w:rPr>
        <w:t xml:space="preserve">and ICT </w:t>
      </w:r>
      <w:r w:rsidRPr="008E2C62">
        <w:rPr>
          <w:rFonts w:cs="Helvetica"/>
          <w:szCs w:val="21"/>
        </w:rPr>
        <w:t xml:space="preserve">exposures and lots of learning activities along with internship in the teaching field. In addition to these, there will be a large number of supplementary </w:t>
      </w:r>
      <w:r>
        <w:rPr>
          <w:rFonts w:cs="Helvetica"/>
          <w:szCs w:val="21"/>
        </w:rPr>
        <w:t xml:space="preserve">co-curricular </w:t>
      </w:r>
      <w:r w:rsidRPr="008E2C62">
        <w:rPr>
          <w:rFonts w:cs="Helvetica"/>
          <w:szCs w:val="21"/>
        </w:rPr>
        <w:t>acti</w:t>
      </w:r>
      <w:r>
        <w:rPr>
          <w:rFonts w:cs="Helvetica"/>
          <w:szCs w:val="21"/>
        </w:rPr>
        <w:t>vities during the courses of studies.</w:t>
      </w:r>
    </w:p>
    <w:p w:rsidR="00E46D01" w:rsidRDefault="00E46D01" w:rsidP="00E46D01">
      <w:pPr>
        <w:pStyle w:val="NormalWeb"/>
        <w:shd w:val="clear" w:color="auto" w:fill="FFFFFF"/>
        <w:spacing w:before="0" w:beforeAutospacing="0" w:after="0" w:afterAutospacing="0"/>
        <w:ind w:firstLine="720"/>
        <w:jc w:val="both"/>
        <w:textAlignment w:val="baseline"/>
        <w:rPr>
          <w:rFonts w:cs="Helvetica"/>
          <w:szCs w:val="21"/>
        </w:rPr>
      </w:pPr>
    </w:p>
    <w:p w:rsidR="00E46D01" w:rsidRPr="00B023D5" w:rsidRDefault="00E46D01" w:rsidP="00E46D01">
      <w:pPr>
        <w:spacing w:after="0" w:line="240" w:lineRule="auto"/>
        <w:ind w:firstLine="720"/>
        <w:jc w:val="both"/>
        <w:rPr>
          <w:rFonts w:ascii="Times New Roman" w:hAnsi="Times New Roman"/>
        </w:rPr>
      </w:pPr>
      <w:proofErr w:type="spellStart"/>
      <w:r w:rsidRPr="00E611AE">
        <w:rPr>
          <w:rFonts w:ascii="Times New Roman" w:hAnsi="Times New Roman"/>
        </w:rPr>
        <w:t>Bajali</w:t>
      </w:r>
      <w:proofErr w:type="spellEnd"/>
      <w:r w:rsidRPr="00E611AE">
        <w:rPr>
          <w:rFonts w:ascii="Times New Roman" w:hAnsi="Times New Roman"/>
        </w:rPr>
        <w:t xml:space="preserve">  Teachers’  Training   College  was established in 1992</w:t>
      </w:r>
      <w:r>
        <w:rPr>
          <w:rFonts w:ascii="Times New Roman" w:hAnsi="Times New Roman"/>
        </w:rPr>
        <w:t xml:space="preserve"> </w:t>
      </w:r>
      <w:r w:rsidRPr="00E611AE">
        <w:rPr>
          <w:rFonts w:ascii="Times New Roman" w:hAnsi="Times New Roman"/>
        </w:rPr>
        <w:t xml:space="preserve"> located </w:t>
      </w:r>
      <w:r>
        <w:rPr>
          <w:rFonts w:ascii="Times New Roman" w:hAnsi="Times New Roman"/>
        </w:rPr>
        <w:t xml:space="preserve"> </w:t>
      </w:r>
      <w:r w:rsidRPr="00E611AE">
        <w:rPr>
          <w:rFonts w:ascii="Times New Roman" w:hAnsi="Times New Roman"/>
        </w:rPr>
        <w:t>at</w:t>
      </w:r>
      <w:r>
        <w:rPr>
          <w:rFonts w:ascii="Times New Roman" w:hAnsi="Times New Roman"/>
        </w:rPr>
        <w:t xml:space="preserve"> </w:t>
      </w:r>
      <w:r w:rsidRPr="00E611AE">
        <w:rPr>
          <w:rFonts w:ascii="Times New Roman" w:hAnsi="Times New Roman"/>
        </w:rPr>
        <w:t xml:space="preserve"> </w:t>
      </w:r>
      <w:proofErr w:type="spellStart"/>
      <w:r w:rsidRPr="00E611AE">
        <w:rPr>
          <w:rFonts w:ascii="Times New Roman" w:hAnsi="Times New Roman"/>
        </w:rPr>
        <w:t>Patacharkuchi</w:t>
      </w:r>
      <w:proofErr w:type="spellEnd"/>
      <w:r>
        <w:rPr>
          <w:rFonts w:ascii="Times New Roman" w:hAnsi="Times New Roman"/>
        </w:rPr>
        <w:t xml:space="preserve"> </w:t>
      </w:r>
      <w:r w:rsidRPr="00E611AE">
        <w:rPr>
          <w:rFonts w:ascii="Times New Roman" w:hAnsi="Times New Roman"/>
        </w:rPr>
        <w:t xml:space="preserve"> (</w:t>
      </w:r>
      <w:r>
        <w:rPr>
          <w:rFonts w:ascii="Times New Roman" w:hAnsi="Times New Roman"/>
        </w:rPr>
        <w:t xml:space="preserve"> </w:t>
      </w:r>
      <w:r w:rsidRPr="00E611AE">
        <w:rPr>
          <w:rFonts w:ascii="Times New Roman" w:hAnsi="Times New Roman"/>
        </w:rPr>
        <w:t xml:space="preserve">05 </w:t>
      </w:r>
      <w:proofErr w:type="spellStart"/>
      <w:r w:rsidRPr="00E611AE">
        <w:rPr>
          <w:rFonts w:ascii="Times New Roman" w:hAnsi="Times New Roman"/>
        </w:rPr>
        <w:t>kms</w:t>
      </w:r>
      <w:proofErr w:type="spellEnd"/>
      <w:r>
        <w:rPr>
          <w:rFonts w:ascii="Times New Roman" w:hAnsi="Times New Roman"/>
        </w:rPr>
        <w:t xml:space="preserve"> </w:t>
      </w:r>
      <w:r w:rsidRPr="00E611AE">
        <w:rPr>
          <w:rFonts w:ascii="Times New Roman" w:hAnsi="Times New Roman"/>
        </w:rPr>
        <w:t xml:space="preserve"> from </w:t>
      </w:r>
      <w:r>
        <w:rPr>
          <w:rFonts w:ascii="Times New Roman" w:hAnsi="Times New Roman"/>
        </w:rPr>
        <w:t xml:space="preserve"> </w:t>
      </w:r>
      <w:proofErr w:type="spellStart"/>
      <w:r w:rsidRPr="00E611AE">
        <w:rPr>
          <w:rFonts w:ascii="Times New Roman" w:hAnsi="Times New Roman"/>
        </w:rPr>
        <w:t>Pathsala</w:t>
      </w:r>
      <w:proofErr w:type="spellEnd"/>
      <w:r w:rsidRPr="00E611AE">
        <w:rPr>
          <w:rFonts w:ascii="Times New Roman" w:hAnsi="Times New Roman"/>
        </w:rPr>
        <w:t xml:space="preserve"> Town</w:t>
      </w:r>
      <w:r>
        <w:rPr>
          <w:rFonts w:ascii="Times New Roman" w:hAnsi="Times New Roman"/>
        </w:rPr>
        <w:t xml:space="preserve"> </w:t>
      </w:r>
      <w:r w:rsidRPr="00E611AE">
        <w:rPr>
          <w:rFonts w:ascii="Times New Roman" w:hAnsi="Times New Roman"/>
        </w:rPr>
        <w:t xml:space="preserve">) </w:t>
      </w:r>
      <w:r>
        <w:rPr>
          <w:rFonts w:ascii="Times New Roman" w:hAnsi="Times New Roman"/>
        </w:rPr>
        <w:t xml:space="preserve"> </w:t>
      </w:r>
      <w:r w:rsidRPr="00E611AE">
        <w:rPr>
          <w:rFonts w:ascii="Times New Roman" w:hAnsi="Times New Roman"/>
        </w:rPr>
        <w:t xml:space="preserve">under  </w:t>
      </w:r>
      <w:proofErr w:type="spellStart"/>
      <w:r w:rsidRPr="00E611AE">
        <w:rPr>
          <w:rFonts w:ascii="Times New Roman" w:hAnsi="Times New Roman"/>
        </w:rPr>
        <w:t>Bajali</w:t>
      </w:r>
      <w:proofErr w:type="spellEnd"/>
      <w:r w:rsidRPr="00E611AE">
        <w:rPr>
          <w:rFonts w:ascii="Times New Roman" w:hAnsi="Times New Roman"/>
        </w:rPr>
        <w:t xml:space="preserve">  Sub </w:t>
      </w:r>
      <w:r>
        <w:rPr>
          <w:rFonts w:ascii="Times New Roman" w:hAnsi="Times New Roman"/>
        </w:rPr>
        <w:t>–</w:t>
      </w:r>
      <w:r w:rsidRPr="00E611AE">
        <w:rPr>
          <w:rFonts w:ascii="Times New Roman" w:hAnsi="Times New Roman"/>
        </w:rPr>
        <w:t xml:space="preserve"> Division</w:t>
      </w:r>
      <w:r>
        <w:rPr>
          <w:rFonts w:ascii="Times New Roman" w:hAnsi="Times New Roman"/>
        </w:rPr>
        <w:t xml:space="preserve"> </w:t>
      </w:r>
      <w:r w:rsidRPr="00E611AE">
        <w:rPr>
          <w:rFonts w:ascii="Times New Roman" w:hAnsi="Times New Roman"/>
        </w:rPr>
        <w:t xml:space="preserve"> in  the</w:t>
      </w:r>
      <w:r>
        <w:rPr>
          <w:rFonts w:ascii="Times New Roman" w:hAnsi="Times New Roman"/>
        </w:rPr>
        <w:t xml:space="preserve"> </w:t>
      </w:r>
      <w:r w:rsidRPr="00E611AE">
        <w:rPr>
          <w:rFonts w:ascii="Times New Roman" w:hAnsi="Times New Roman"/>
        </w:rPr>
        <w:t xml:space="preserve"> district</w:t>
      </w:r>
      <w:r>
        <w:rPr>
          <w:rFonts w:ascii="Times New Roman" w:hAnsi="Times New Roman"/>
        </w:rPr>
        <w:t xml:space="preserve"> </w:t>
      </w:r>
      <w:r w:rsidRPr="00E611AE">
        <w:rPr>
          <w:rFonts w:ascii="Times New Roman" w:hAnsi="Times New Roman"/>
        </w:rPr>
        <w:t xml:space="preserve"> of </w:t>
      </w:r>
      <w:r>
        <w:rPr>
          <w:rFonts w:ascii="Times New Roman" w:hAnsi="Times New Roman"/>
        </w:rPr>
        <w:t xml:space="preserve">  </w:t>
      </w:r>
      <w:r w:rsidRPr="00E611AE">
        <w:rPr>
          <w:rFonts w:ascii="Times New Roman" w:hAnsi="Times New Roman"/>
        </w:rPr>
        <w:t xml:space="preserve">  </w:t>
      </w:r>
      <w:proofErr w:type="spellStart"/>
      <w:r w:rsidRPr="00E611AE">
        <w:rPr>
          <w:rFonts w:ascii="Times New Roman" w:hAnsi="Times New Roman"/>
        </w:rPr>
        <w:t>Barpeta</w:t>
      </w:r>
      <w:proofErr w:type="spellEnd"/>
      <w:r w:rsidRPr="00E611AE">
        <w:rPr>
          <w:rFonts w:ascii="Times New Roman" w:hAnsi="Times New Roman"/>
        </w:rPr>
        <w:t xml:space="preserve"> ( Assam ).   The  College  has  its  own  land  ( 08   </w:t>
      </w:r>
      <w:proofErr w:type="spellStart"/>
      <w:r w:rsidRPr="00E611AE">
        <w:rPr>
          <w:rFonts w:ascii="Times New Roman" w:hAnsi="Times New Roman"/>
        </w:rPr>
        <w:t>Bighas</w:t>
      </w:r>
      <w:proofErr w:type="spellEnd"/>
      <w:r w:rsidRPr="00E611AE">
        <w:rPr>
          <w:rFonts w:ascii="Times New Roman" w:hAnsi="Times New Roman"/>
        </w:rPr>
        <w:t xml:space="preserve"> )  and   b</w:t>
      </w:r>
      <w:r>
        <w:rPr>
          <w:rFonts w:ascii="Times New Roman" w:hAnsi="Times New Roman"/>
        </w:rPr>
        <w:t>uilding  (  06</w:t>
      </w:r>
      <w:r w:rsidRPr="00E611AE">
        <w:rPr>
          <w:rFonts w:ascii="Times New Roman" w:hAnsi="Times New Roman"/>
        </w:rPr>
        <w:t xml:space="preserve"> Assam Type Buildings  having  4074.71  Sq  </w:t>
      </w:r>
      <w:proofErr w:type="spellStart"/>
      <w:r w:rsidRPr="00E611AE">
        <w:rPr>
          <w:rFonts w:ascii="Times New Roman" w:hAnsi="Times New Roman"/>
        </w:rPr>
        <w:t>Mtrs</w:t>
      </w:r>
      <w:proofErr w:type="spellEnd"/>
      <w:r w:rsidRPr="00E611AE">
        <w:rPr>
          <w:rFonts w:ascii="Times New Roman" w:hAnsi="Times New Roman"/>
        </w:rPr>
        <w:t xml:space="preserve">  built up/ floor  area  )  and a spacious Auditorium Hall with  boundary  walls  and  it    has   also   obtained   recognition   by  the   National  Council   for  Teacher Education (N C T E) for B.ED. (Intake = 100) and </w:t>
      </w:r>
      <w:proofErr w:type="spellStart"/>
      <w:r w:rsidRPr="00E611AE">
        <w:rPr>
          <w:rFonts w:ascii="Times New Roman" w:hAnsi="Times New Roman"/>
        </w:rPr>
        <w:t>D.El.Ed</w:t>
      </w:r>
      <w:proofErr w:type="spellEnd"/>
      <w:r w:rsidRPr="00E611AE">
        <w:rPr>
          <w:rFonts w:ascii="Times New Roman" w:hAnsi="Times New Roman"/>
        </w:rPr>
        <w:t xml:space="preserve">. (Intake = 50) Courses and has been permanently affiliated to </w:t>
      </w:r>
      <w:proofErr w:type="spellStart"/>
      <w:r w:rsidRPr="00E611AE">
        <w:rPr>
          <w:rFonts w:ascii="Times New Roman" w:hAnsi="Times New Roman"/>
        </w:rPr>
        <w:t>Gauhati</w:t>
      </w:r>
      <w:proofErr w:type="spellEnd"/>
      <w:r w:rsidRPr="00E611AE">
        <w:rPr>
          <w:rFonts w:ascii="Times New Roman" w:hAnsi="Times New Roman"/>
        </w:rPr>
        <w:t xml:space="preserve"> University. The College is also running Three Years Degree Course under </w:t>
      </w:r>
      <w:proofErr w:type="spellStart"/>
      <w:r w:rsidRPr="00E611AE">
        <w:rPr>
          <w:rFonts w:ascii="Times New Roman" w:hAnsi="Times New Roman"/>
        </w:rPr>
        <w:t>Gauhati</w:t>
      </w:r>
      <w:proofErr w:type="spellEnd"/>
      <w:r w:rsidRPr="00E611AE">
        <w:rPr>
          <w:rFonts w:ascii="Times New Roman" w:hAnsi="Times New Roman"/>
        </w:rPr>
        <w:t xml:space="preserve"> University from the session 2019-2020 with honours in Assamese, English, Education, Political Science  and History and applied for four years integrated (</w:t>
      </w:r>
      <w:proofErr w:type="spellStart"/>
      <w:r w:rsidRPr="00E611AE">
        <w:rPr>
          <w:rFonts w:ascii="Times New Roman" w:hAnsi="Times New Roman"/>
        </w:rPr>
        <w:t>BA,BEd</w:t>
      </w:r>
      <w:proofErr w:type="spellEnd"/>
      <w:r w:rsidRPr="00E611AE">
        <w:rPr>
          <w:rFonts w:ascii="Times New Roman" w:hAnsi="Times New Roman"/>
        </w:rPr>
        <w:t>) course for the session 2020-21 as per NCTE Regulation, 2019. The College  is  having   sufficient   infrastructural   and   instructional   facilities  with  sound  / well arranged   library ;  Class Rooms ;  Office Room;   Staff      Common   Room;   Students’   reading   room    as  well  as   boys’ /  girls’  common room;   qualified teaching / non-teaching staff   as per   U G C / N C T E  norms;   Psychological Laboratory ; ICT/computer room with 30 (thirty) sets of computers;  indoor/outdoor  game   facilities;</w:t>
      </w:r>
      <w:r>
        <w:rPr>
          <w:rFonts w:ascii="Times New Roman" w:hAnsi="Times New Roman"/>
        </w:rPr>
        <w:t xml:space="preserve">   sanitary   arrangements ; 20</w:t>
      </w:r>
      <w:r w:rsidRPr="00E611AE">
        <w:rPr>
          <w:rFonts w:ascii="Times New Roman" w:hAnsi="Times New Roman"/>
        </w:rPr>
        <w:t xml:space="preserve">  High / Higher  Secondary Schools and 30 Lower Primary/Upper Primary Schools for holding practice teaching/internship. The College has been accorded Government Concurrence by the Government of Assam  and it has been maintaining proper records such as admission forms;  admission  register;  fee  register;  students’ / teachers / non - teaching   staff   attendance  register;  tutorials  records;  cash  book; stock  register;  receipt books  and  ledger books.  The  College is also having  Rs. 24,00,000/- ( Rupees  twenty four </w:t>
      </w:r>
      <w:proofErr w:type="spellStart"/>
      <w:r w:rsidRPr="00E611AE">
        <w:rPr>
          <w:rFonts w:ascii="Times New Roman" w:hAnsi="Times New Roman"/>
        </w:rPr>
        <w:t>lakhs</w:t>
      </w:r>
      <w:proofErr w:type="spellEnd"/>
      <w:r w:rsidRPr="00E611AE">
        <w:rPr>
          <w:rFonts w:ascii="Times New Roman" w:hAnsi="Times New Roman"/>
        </w:rPr>
        <w:t xml:space="preserve"> only ) fixed   deposits  by  means  of   reserve fund  and endowment    fund an</w:t>
      </w:r>
      <w:r>
        <w:rPr>
          <w:rFonts w:ascii="Times New Roman" w:hAnsi="Times New Roman"/>
        </w:rPr>
        <w:t>d</w:t>
      </w:r>
      <w:r w:rsidRPr="00E611AE">
        <w:rPr>
          <w:rFonts w:ascii="Times New Roman" w:hAnsi="Times New Roman"/>
        </w:rPr>
        <w:t xml:space="preserve">  a valid G.B.</w:t>
      </w:r>
      <w:r>
        <w:rPr>
          <w:rFonts w:ascii="Times New Roman" w:hAnsi="Times New Roman" w:cs="Helvetica"/>
          <w:sz w:val="24"/>
          <w:szCs w:val="21"/>
        </w:rPr>
        <w:t xml:space="preserve"> </w:t>
      </w:r>
      <w:r>
        <w:rPr>
          <w:rFonts w:ascii="Times New Roman" w:hAnsi="Times New Roman"/>
          <w:sz w:val="24"/>
        </w:rPr>
        <w:t xml:space="preserve">The Institution is situated on the east bank of the river </w:t>
      </w:r>
      <w:proofErr w:type="spellStart"/>
      <w:r>
        <w:rPr>
          <w:rFonts w:ascii="Times New Roman" w:hAnsi="Times New Roman"/>
          <w:sz w:val="24"/>
        </w:rPr>
        <w:t>Kaladia</w:t>
      </w:r>
      <w:proofErr w:type="spellEnd"/>
      <w:r>
        <w:rPr>
          <w:rFonts w:ascii="Times New Roman" w:hAnsi="Times New Roman"/>
          <w:sz w:val="24"/>
        </w:rPr>
        <w:t xml:space="preserve"> with beautiful sights and scenes and attached to the NH-31 having its own land and building. The college is well connected by bus, rail and air.</w:t>
      </w:r>
    </w:p>
    <w:p w:rsidR="00E46D01" w:rsidRDefault="00E46D01" w:rsidP="00E46D01">
      <w:pPr>
        <w:spacing w:after="0" w:line="240" w:lineRule="auto"/>
        <w:ind w:firstLine="720"/>
        <w:jc w:val="both"/>
        <w:rPr>
          <w:rFonts w:ascii="Times New Roman" w:hAnsi="Times New Roman"/>
          <w:sz w:val="24"/>
        </w:rPr>
      </w:pPr>
    </w:p>
    <w:p w:rsidR="00E46D01" w:rsidRPr="00E46D01" w:rsidRDefault="00E46D01" w:rsidP="00E46D01">
      <w:pPr>
        <w:spacing w:after="0" w:line="240" w:lineRule="auto"/>
        <w:ind w:firstLine="720"/>
        <w:jc w:val="both"/>
        <w:rPr>
          <w:rFonts w:ascii="Times New Roman" w:hAnsi="Times New Roman"/>
          <w:b/>
          <w:sz w:val="24"/>
        </w:rPr>
      </w:pPr>
      <w:r w:rsidRPr="00E46D01">
        <w:rPr>
          <w:rFonts w:ascii="Times New Roman" w:hAnsi="Times New Roman"/>
          <w:b/>
          <w:sz w:val="24"/>
        </w:rPr>
        <w:t xml:space="preserve">The status of the College is shown </w:t>
      </w:r>
      <w:proofErr w:type="gramStart"/>
      <w:r w:rsidRPr="00E46D01">
        <w:rPr>
          <w:rFonts w:ascii="Times New Roman" w:hAnsi="Times New Roman"/>
          <w:b/>
          <w:sz w:val="24"/>
        </w:rPr>
        <w:t>below :</w:t>
      </w:r>
      <w:proofErr w:type="gramEnd"/>
      <w:r w:rsidRPr="00E46D01">
        <w:rPr>
          <w:rFonts w:ascii="Times New Roman" w:hAnsi="Times New Roman"/>
          <w:b/>
          <w:sz w:val="24"/>
        </w:rPr>
        <w:t xml:space="preserve"> </w:t>
      </w:r>
    </w:p>
    <w:p w:rsidR="00E46D01" w:rsidRDefault="00E46D01" w:rsidP="00E46D01">
      <w:pPr>
        <w:spacing w:after="0" w:line="240" w:lineRule="auto"/>
        <w:ind w:firstLine="720"/>
        <w:jc w:val="both"/>
        <w:rPr>
          <w:rFonts w:ascii="Times New Roman" w:hAnsi="Times New Roman"/>
          <w:sz w:val="24"/>
        </w:rPr>
      </w:pPr>
    </w:p>
    <w:p w:rsidR="00E46D01" w:rsidRPr="004C6316" w:rsidRDefault="00E46D01" w:rsidP="00E46D01">
      <w:pPr>
        <w:spacing w:line="240" w:lineRule="auto"/>
        <w:jc w:val="both"/>
        <w:rPr>
          <w:rFonts w:ascii="Times New Roman" w:hAnsi="Times New Roman"/>
          <w:b/>
          <w:sz w:val="28"/>
          <w:szCs w:val="28"/>
        </w:rPr>
      </w:pPr>
      <w:proofErr w:type="gramStart"/>
      <w:r w:rsidRPr="004C6316">
        <w:rPr>
          <w:rFonts w:ascii="Times New Roman" w:hAnsi="Times New Roman"/>
          <w:b/>
          <w:sz w:val="28"/>
          <w:szCs w:val="28"/>
        </w:rPr>
        <w:t>Courses :</w:t>
      </w:r>
      <w:proofErr w:type="gramEnd"/>
    </w:p>
    <w:p w:rsidR="00E46D01" w:rsidRDefault="00E46D01" w:rsidP="00E46D01">
      <w:pPr>
        <w:pStyle w:val="ListParagraph"/>
        <w:numPr>
          <w:ilvl w:val="0"/>
          <w:numId w:val="2"/>
        </w:numPr>
        <w:spacing w:line="240" w:lineRule="auto"/>
        <w:jc w:val="both"/>
        <w:rPr>
          <w:rFonts w:ascii="Times New Roman" w:hAnsi="Times New Roman"/>
        </w:rPr>
      </w:pPr>
      <w:r w:rsidRPr="002B58B9">
        <w:rPr>
          <w:rFonts w:ascii="Times New Roman" w:hAnsi="Times New Roman"/>
        </w:rPr>
        <w:t>B.Ed. (</w:t>
      </w:r>
      <w:r>
        <w:rPr>
          <w:rFonts w:ascii="Times New Roman" w:hAnsi="Times New Roman"/>
        </w:rPr>
        <w:t>Bachelor of Education)</w:t>
      </w:r>
      <w:r>
        <w:rPr>
          <w:rFonts w:ascii="Times New Roman" w:hAnsi="Times New Roman"/>
        </w:rPr>
        <w:tab/>
      </w:r>
      <w:r>
        <w:rPr>
          <w:rFonts w:ascii="Times New Roman" w:hAnsi="Times New Roman"/>
        </w:rPr>
        <w:tab/>
      </w:r>
      <w:r w:rsidRPr="002B58B9">
        <w:rPr>
          <w:rFonts w:ascii="Times New Roman" w:hAnsi="Times New Roman"/>
        </w:rPr>
        <w:t>: Permanently A</w:t>
      </w:r>
      <w:r>
        <w:rPr>
          <w:rFonts w:ascii="Times New Roman" w:hAnsi="Times New Roman"/>
        </w:rPr>
        <w:t xml:space="preserve">ffiliated to </w:t>
      </w:r>
      <w:proofErr w:type="spellStart"/>
      <w:r>
        <w:rPr>
          <w:rFonts w:ascii="Times New Roman" w:hAnsi="Times New Roman"/>
        </w:rPr>
        <w:t>Gauhati</w:t>
      </w:r>
      <w:proofErr w:type="spellEnd"/>
      <w:r>
        <w:rPr>
          <w:rFonts w:ascii="Times New Roman" w:hAnsi="Times New Roman"/>
        </w:rPr>
        <w:t xml:space="preserve"> University </w:t>
      </w:r>
      <w:r w:rsidRPr="0031254C">
        <w:rPr>
          <w:rFonts w:ascii="Times New Roman" w:hAnsi="Times New Roman"/>
        </w:rPr>
        <w:t>&amp;</w:t>
      </w:r>
    </w:p>
    <w:p w:rsidR="00E46D01" w:rsidRDefault="00E46D01" w:rsidP="00E46D01">
      <w:pPr>
        <w:pStyle w:val="ListParagraph"/>
        <w:spacing w:line="240" w:lineRule="auto"/>
        <w:jc w:val="both"/>
        <w:rPr>
          <w:rFonts w:ascii="Times New Roman" w:hAnsi="Times New Roman"/>
        </w:rPr>
      </w:pPr>
      <w:r>
        <w:rPr>
          <w:rFonts w:ascii="Times New Roman" w:hAnsi="Times New Roman"/>
        </w:rPr>
        <w:t xml:space="preserve">                                                                   </w:t>
      </w:r>
      <w:r w:rsidRPr="0031254C">
        <w:rPr>
          <w:rFonts w:ascii="Times New Roman" w:hAnsi="Times New Roman"/>
        </w:rPr>
        <w:t xml:space="preserve"> </w:t>
      </w:r>
      <w:proofErr w:type="spellStart"/>
      <w:r w:rsidRPr="0031254C">
        <w:rPr>
          <w:rFonts w:ascii="Times New Roman" w:hAnsi="Times New Roman"/>
        </w:rPr>
        <w:t>Recognised</w:t>
      </w:r>
      <w:proofErr w:type="spellEnd"/>
      <w:r w:rsidRPr="0031254C">
        <w:rPr>
          <w:rFonts w:ascii="Times New Roman" w:hAnsi="Times New Roman"/>
        </w:rPr>
        <w:t xml:space="preserve"> by the N.C.T.E. (100 Students)</w:t>
      </w:r>
    </w:p>
    <w:p w:rsidR="00E46D01" w:rsidRPr="0031254C" w:rsidRDefault="00E46D01" w:rsidP="00E46D01">
      <w:pPr>
        <w:pStyle w:val="ListParagraph"/>
        <w:spacing w:line="240" w:lineRule="auto"/>
        <w:jc w:val="both"/>
        <w:rPr>
          <w:rFonts w:ascii="Times New Roman" w:hAnsi="Times New Roman"/>
        </w:rPr>
      </w:pPr>
    </w:p>
    <w:p w:rsidR="00E46D01" w:rsidRPr="002B58B9" w:rsidRDefault="00E46D01" w:rsidP="00E46D01">
      <w:pPr>
        <w:pStyle w:val="ListParagraph"/>
        <w:numPr>
          <w:ilvl w:val="0"/>
          <w:numId w:val="2"/>
        </w:numPr>
        <w:spacing w:line="240" w:lineRule="auto"/>
        <w:jc w:val="both"/>
        <w:rPr>
          <w:rFonts w:ascii="Times New Roman" w:hAnsi="Times New Roman"/>
        </w:rPr>
      </w:pPr>
      <w:proofErr w:type="spellStart"/>
      <w:r w:rsidRPr="002B58B9">
        <w:rPr>
          <w:rFonts w:ascii="Times New Roman" w:hAnsi="Times New Roman"/>
        </w:rPr>
        <w:t>D.El.Ed</w:t>
      </w:r>
      <w:proofErr w:type="spellEnd"/>
      <w:r w:rsidRPr="002B58B9">
        <w:rPr>
          <w:rFonts w:ascii="Times New Roman" w:hAnsi="Times New Roman"/>
        </w:rPr>
        <w:t>. (</w:t>
      </w:r>
      <w:r>
        <w:rPr>
          <w:rFonts w:ascii="Times New Roman" w:hAnsi="Times New Roman"/>
        </w:rPr>
        <w:t xml:space="preserve">Diploma in Elementary of </w:t>
      </w:r>
      <w:proofErr w:type="spellStart"/>
      <w:r>
        <w:rPr>
          <w:rFonts w:ascii="Times New Roman" w:hAnsi="Times New Roman"/>
        </w:rPr>
        <w:t>Edn</w:t>
      </w:r>
      <w:proofErr w:type="spellEnd"/>
      <w:r>
        <w:rPr>
          <w:rFonts w:ascii="Times New Roman" w:hAnsi="Times New Roman"/>
        </w:rPr>
        <w:t>)</w:t>
      </w:r>
      <w:r w:rsidRPr="002B58B9">
        <w:rPr>
          <w:rFonts w:ascii="Times New Roman" w:hAnsi="Times New Roman"/>
        </w:rPr>
        <w:t>: Affiliated to SCERT, Assam. (State Council of</w:t>
      </w:r>
    </w:p>
    <w:p w:rsidR="00E46D01" w:rsidRDefault="00E46D01" w:rsidP="00E46D01">
      <w:pPr>
        <w:pStyle w:val="ListParagraph"/>
        <w:spacing w:line="240" w:lineRule="auto"/>
        <w:ind w:left="4320"/>
        <w:jc w:val="both"/>
        <w:rPr>
          <w:rFonts w:ascii="Times New Roman" w:hAnsi="Times New Roman"/>
        </w:rPr>
      </w:pPr>
      <w:r>
        <w:rPr>
          <w:rFonts w:ascii="Times New Roman" w:hAnsi="Times New Roman"/>
        </w:rPr>
        <w:t xml:space="preserve">    </w:t>
      </w:r>
      <w:r w:rsidRPr="002B58B9">
        <w:rPr>
          <w:rFonts w:ascii="Times New Roman" w:hAnsi="Times New Roman"/>
        </w:rPr>
        <w:t>Educational Research and Training, Assam)</w:t>
      </w:r>
      <w:r>
        <w:rPr>
          <w:rFonts w:ascii="Times New Roman" w:hAnsi="Times New Roman"/>
        </w:rPr>
        <w:t xml:space="preserve"> &amp;</w:t>
      </w:r>
    </w:p>
    <w:p w:rsidR="00E46D01" w:rsidRDefault="00E46D01" w:rsidP="00E46D01">
      <w:pPr>
        <w:pStyle w:val="ListParagraph"/>
        <w:spacing w:line="240" w:lineRule="auto"/>
        <w:ind w:left="4320"/>
        <w:jc w:val="both"/>
        <w:rPr>
          <w:rFonts w:ascii="Times New Roman" w:hAnsi="Times New Roman"/>
        </w:rPr>
      </w:pPr>
      <w:r>
        <w:rPr>
          <w:rFonts w:ascii="Times New Roman" w:hAnsi="Times New Roman"/>
        </w:rPr>
        <w:t xml:space="preserve">    </w:t>
      </w:r>
      <w:proofErr w:type="spellStart"/>
      <w:proofErr w:type="gramStart"/>
      <w:r w:rsidRPr="004962E6">
        <w:rPr>
          <w:rFonts w:ascii="Times New Roman" w:hAnsi="Times New Roman"/>
        </w:rPr>
        <w:t>Recognised</w:t>
      </w:r>
      <w:proofErr w:type="spellEnd"/>
      <w:r w:rsidRPr="004962E6">
        <w:rPr>
          <w:rFonts w:ascii="Times New Roman" w:hAnsi="Times New Roman"/>
        </w:rPr>
        <w:t xml:space="preserve"> by the N.C.T.E.</w:t>
      </w:r>
      <w:proofErr w:type="gramEnd"/>
      <w:r w:rsidRPr="004962E6">
        <w:rPr>
          <w:rFonts w:ascii="Times New Roman" w:hAnsi="Times New Roman"/>
        </w:rPr>
        <w:t xml:space="preserve">  (50 Students)</w:t>
      </w:r>
    </w:p>
    <w:p w:rsidR="00E46D01" w:rsidRPr="004962E6" w:rsidRDefault="00E46D01" w:rsidP="00E46D01">
      <w:pPr>
        <w:pStyle w:val="ListParagraph"/>
        <w:spacing w:line="240" w:lineRule="auto"/>
        <w:ind w:left="4320"/>
        <w:jc w:val="both"/>
        <w:rPr>
          <w:rFonts w:ascii="Times New Roman" w:hAnsi="Times New Roman"/>
        </w:rPr>
      </w:pPr>
    </w:p>
    <w:p w:rsidR="00E46D01" w:rsidRDefault="00E46D01" w:rsidP="00E46D01">
      <w:pPr>
        <w:pStyle w:val="ListParagraph"/>
        <w:numPr>
          <w:ilvl w:val="0"/>
          <w:numId w:val="2"/>
        </w:numPr>
        <w:spacing w:line="240" w:lineRule="auto"/>
        <w:jc w:val="both"/>
        <w:rPr>
          <w:rFonts w:ascii="Times New Roman" w:hAnsi="Times New Roman"/>
        </w:rPr>
      </w:pPr>
      <w:r w:rsidRPr="00F11BDC">
        <w:rPr>
          <w:rFonts w:ascii="Times New Roman" w:hAnsi="Times New Roman"/>
        </w:rPr>
        <w:t>B.A. (Bache</w:t>
      </w:r>
      <w:r>
        <w:rPr>
          <w:rFonts w:ascii="Times New Roman" w:hAnsi="Times New Roman"/>
        </w:rPr>
        <w:t>lor of Arts)</w:t>
      </w:r>
      <w:r>
        <w:rPr>
          <w:rFonts w:ascii="Times New Roman" w:hAnsi="Times New Roman"/>
        </w:rPr>
        <w:tab/>
      </w:r>
      <w:r>
        <w:rPr>
          <w:rFonts w:ascii="Times New Roman" w:hAnsi="Times New Roman"/>
        </w:rPr>
        <w:tab/>
      </w:r>
      <w:r>
        <w:rPr>
          <w:rFonts w:ascii="Times New Roman" w:hAnsi="Times New Roman"/>
        </w:rPr>
        <w:tab/>
        <w:t>:</w:t>
      </w:r>
      <w:r w:rsidRPr="00F11BDC">
        <w:rPr>
          <w:rFonts w:ascii="Times New Roman" w:hAnsi="Times New Roman"/>
        </w:rPr>
        <w:t xml:space="preserve">Affiliated to </w:t>
      </w:r>
      <w:proofErr w:type="spellStart"/>
      <w:r w:rsidRPr="00F11BDC">
        <w:rPr>
          <w:rFonts w:ascii="Times New Roman" w:hAnsi="Times New Roman"/>
        </w:rPr>
        <w:t>Gauhati</w:t>
      </w:r>
      <w:proofErr w:type="spellEnd"/>
      <w:r w:rsidRPr="00F11BDC">
        <w:rPr>
          <w:rFonts w:ascii="Times New Roman" w:hAnsi="Times New Roman"/>
        </w:rPr>
        <w:t xml:space="preserve"> University</w:t>
      </w:r>
      <w:r w:rsidRPr="00C7118C">
        <w:rPr>
          <w:rFonts w:ascii="Times New Roman" w:hAnsi="Times New Roman"/>
        </w:rPr>
        <w:t>.(120 Students)</w:t>
      </w:r>
    </w:p>
    <w:p w:rsidR="00E46D01" w:rsidRDefault="00E46D01" w:rsidP="00E46D01">
      <w:pPr>
        <w:spacing w:line="240" w:lineRule="auto"/>
        <w:jc w:val="both"/>
        <w:rPr>
          <w:rFonts w:ascii="Times New Roman" w:hAnsi="Times New Roman"/>
        </w:rPr>
      </w:pPr>
    </w:p>
    <w:p w:rsidR="00E46D01" w:rsidRPr="00E46D01" w:rsidRDefault="00E46D01" w:rsidP="00E46D01">
      <w:pPr>
        <w:spacing w:line="240" w:lineRule="auto"/>
        <w:jc w:val="both"/>
        <w:rPr>
          <w:rFonts w:ascii="Times New Roman" w:hAnsi="Times New Roman"/>
        </w:rPr>
      </w:pPr>
    </w:p>
    <w:p w:rsidR="00E46D01" w:rsidRDefault="00E46D01" w:rsidP="00E46D01">
      <w:pPr>
        <w:spacing w:after="0" w:line="240" w:lineRule="auto"/>
        <w:ind w:left="360"/>
        <w:jc w:val="center"/>
        <w:rPr>
          <w:rFonts w:ascii="Times New Roman" w:hAnsi="Times New Roman"/>
          <w:b/>
          <w:sz w:val="24"/>
          <w:szCs w:val="24"/>
          <w:u w:val="single"/>
        </w:rPr>
      </w:pPr>
      <w:r w:rsidRPr="00ED5146">
        <w:rPr>
          <w:rFonts w:ascii="Times New Roman" w:hAnsi="Times New Roman"/>
          <w:b/>
          <w:sz w:val="24"/>
          <w:szCs w:val="24"/>
          <w:u w:val="single"/>
        </w:rPr>
        <w:lastRenderedPageBreak/>
        <w:t>STATUS OF THE COLLEGE</w:t>
      </w:r>
    </w:p>
    <w:p w:rsidR="00E46D01" w:rsidRPr="00ED5146" w:rsidRDefault="00E46D01" w:rsidP="00E46D01">
      <w:pPr>
        <w:spacing w:after="0" w:line="240" w:lineRule="auto"/>
        <w:ind w:left="360"/>
        <w:jc w:val="center"/>
        <w:rPr>
          <w:rFonts w:ascii="Times New Roman" w:hAnsi="Times New Roman"/>
          <w:b/>
          <w:sz w:val="24"/>
          <w:szCs w:val="24"/>
          <w:u w:val="single"/>
        </w:rPr>
      </w:pPr>
    </w:p>
    <w:p w:rsidR="00E46D01" w:rsidRDefault="00E46D01" w:rsidP="00E46D01">
      <w:pPr>
        <w:pStyle w:val="ListParagraph"/>
        <w:numPr>
          <w:ilvl w:val="0"/>
          <w:numId w:val="3"/>
        </w:numPr>
        <w:spacing w:line="240" w:lineRule="auto"/>
        <w:jc w:val="both"/>
        <w:rPr>
          <w:rFonts w:ascii="Times New Roman" w:hAnsi="Times New Roman"/>
        </w:rPr>
      </w:pPr>
      <w:proofErr w:type="spellStart"/>
      <w:r w:rsidRPr="001F61DB">
        <w:rPr>
          <w:rFonts w:ascii="Times New Roman" w:hAnsi="Times New Roman"/>
        </w:rPr>
        <w:t>Recognised</w:t>
      </w:r>
      <w:proofErr w:type="spellEnd"/>
      <w:r w:rsidRPr="001F61DB">
        <w:rPr>
          <w:rFonts w:ascii="Times New Roman" w:hAnsi="Times New Roman"/>
        </w:rPr>
        <w:t xml:space="preserve"> by the NCTE (</w:t>
      </w:r>
      <w:proofErr w:type="gramStart"/>
      <w:r w:rsidRPr="001F61DB">
        <w:rPr>
          <w:rFonts w:ascii="Times New Roman" w:hAnsi="Times New Roman"/>
        </w:rPr>
        <w:t>Intake :</w:t>
      </w:r>
      <w:proofErr w:type="gramEnd"/>
      <w:r w:rsidRPr="001F61DB">
        <w:rPr>
          <w:rFonts w:ascii="Times New Roman" w:hAnsi="Times New Roman"/>
        </w:rPr>
        <w:t xml:space="preserve"> 100) : One Year B.Ed. Course : Order No.AS-S/N-5/2005/2100(I) dated 20-11-2009.</w:t>
      </w:r>
    </w:p>
    <w:p w:rsidR="00E46D01" w:rsidRDefault="00E46D01" w:rsidP="00E46D01">
      <w:pPr>
        <w:pStyle w:val="ListParagraph"/>
        <w:numPr>
          <w:ilvl w:val="0"/>
          <w:numId w:val="3"/>
        </w:numPr>
        <w:spacing w:line="240" w:lineRule="auto"/>
        <w:jc w:val="both"/>
        <w:rPr>
          <w:rFonts w:ascii="Times New Roman" w:hAnsi="Times New Roman"/>
        </w:rPr>
      </w:pPr>
      <w:proofErr w:type="spellStart"/>
      <w:r w:rsidRPr="001F61DB">
        <w:rPr>
          <w:rFonts w:ascii="Times New Roman" w:hAnsi="Times New Roman"/>
        </w:rPr>
        <w:t>Recognised</w:t>
      </w:r>
      <w:proofErr w:type="spellEnd"/>
      <w:r w:rsidRPr="001F61DB">
        <w:rPr>
          <w:rFonts w:ascii="Times New Roman" w:hAnsi="Times New Roman"/>
        </w:rPr>
        <w:t xml:space="preserve"> </w:t>
      </w:r>
      <w:r>
        <w:rPr>
          <w:rFonts w:ascii="Times New Roman" w:hAnsi="Times New Roman"/>
        </w:rPr>
        <w:t>by the NCTE (</w:t>
      </w:r>
      <w:proofErr w:type="gramStart"/>
      <w:r>
        <w:rPr>
          <w:rFonts w:ascii="Times New Roman" w:hAnsi="Times New Roman"/>
        </w:rPr>
        <w:t>Intake :</w:t>
      </w:r>
      <w:proofErr w:type="gramEnd"/>
      <w:r>
        <w:rPr>
          <w:rFonts w:ascii="Times New Roman" w:hAnsi="Times New Roman"/>
        </w:rPr>
        <w:t xml:space="preserve"> 100) : Two</w:t>
      </w:r>
      <w:r w:rsidRPr="001F61DB">
        <w:rPr>
          <w:rFonts w:ascii="Times New Roman" w:hAnsi="Times New Roman"/>
        </w:rPr>
        <w:t xml:space="preserve"> Year B.Ed. Course : Order </w:t>
      </w:r>
      <w:proofErr w:type="spellStart"/>
      <w:r w:rsidRPr="001F61DB">
        <w:rPr>
          <w:rFonts w:ascii="Times New Roman" w:hAnsi="Times New Roman"/>
        </w:rPr>
        <w:t>No.ERC.NCTE</w:t>
      </w:r>
      <w:proofErr w:type="spellEnd"/>
      <w:r w:rsidRPr="001F61DB">
        <w:rPr>
          <w:rFonts w:ascii="Times New Roman" w:hAnsi="Times New Roman"/>
        </w:rPr>
        <w:t>/APE00572/B.Ed.(Revised Order)/2015/31766 dated 20-05-2015.</w:t>
      </w:r>
    </w:p>
    <w:p w:rsidR="00E46D01" w:rsidRPr="007B5709" w:rsidRDefault="00E46D01" w:rsidP="00E46D01">
      <w:pPr>
        <w:pStyle w:val="ListParagraph"/>
        <w:numPr>
          <w:ilvl w:val="0"/>
          <w:numId w:val="3"/>
        </w:numPr>
        <w:spacing w:line="240" w:lineRule="auto"/>
        <w:jc w:val="both"/>
        <w:rPr>
          <w:rFonts w:ascii="Times New Roman" w:hAnsi="Times New Roman"/>
        </w:rPr>
      </w:pPr>
      <w:proofErr w:type="spellStart"/>
      <w:r w:rsidRPr="001F61DB">
        <w:rPr>
          <w:rFonts w:ascii="Times New Roman" w:hAnsi="Times New Roman"/>
        </w:rPr>
        <w:t>Recognised</w:t>
      </w:r>
      <w:proofErr w:type="spellEnd"/>
      <w:r w:rsidRPr="001F61DB">
        <w:rPr>
          <w:rFonts w:ascii="Times New Roman" w:hAnsi="Times New Roman"/>
        </w:rPr>
        <w:t xml:space="preserve"> by the NCTE (</w:t>
      </w:r>
      <w:proofErr w:type="gramStart"/>
      <w:r w:rsidRPr="001F61DB">
        <w:rPr>
          <w:rFonts w:ascii="Times New Roman" w:hAnsi="Times New Roman"/>
        </w:rPr>
        <w:t>Intake :</w:t>
      </w:r>
      <w:proofErr w:type="gramEnd"/>
      <w:r w:rsidRPr="001F61DB">
        <w:rPr>
          <w:rFonts w:ascii="Times New Roman" w:hAnsi="Times New Roman"/>
        </w:rPr>
        <w:t xml:space="preserve"> 50) : Two Year </w:t>
      </w:r>
      <w:proofErr w:type="spellStart"/>
      <w:r w:rsidRPr="001F61DB">
        <w:rPr>
          <w:rFonts w:ascii="Times New Roman" w:hAnsi="Times New Roman"/>
        </w:rPr>
        <w:t>D.Ed.Ed</w:t>
      </w:r>
      <w:proofErr w:type="spellEnd"/>
      <w:r w:rsidRPr="001F61DB">
        <w:rPr>
          <w:rFonts w:ascii="Times New Roman" w:hAnsi="Times New Roman"/>
        </w:rPr>
        <w:t xml:space="preserve">. </w:t>
      </w:r>
      <w:proofErr w:type="gramStart"/>
      <w:r w:rsidRPr="001F61DB">
        <w:rPr>
          <w:rFonts w:ascii="Times New Roman" w:hAnsi="Times New Roman"/>
        </w:rPr>
        <w:t>Course :</w:t>
      </w:r>
      <w:proofErr w:type="gramEnd"/>
      <w:r w:rsidRPr="001F61DB">
        <w:rPr>
          <w:rFonts w:ascii="Times New Roman" w:hAnsi="Times New Roman"/>
        </w:rPr>
        <w:t xml:space="preserve"> Order No.F.Er-229.6.9/ERCAPP3455/NCTE/</w:t>
      </w:r>
      <w:proofErr w:type="spellStart"/>
      <w:r w:rsidRPr="001F61DB">
        <w:rPr>
          <w:rFonts w:ascii="Times New Roman" w:hAnsi="Times New Roman"/>
        </w:rPr>
        <w:t>D.El.Ed</w:t>
      </w:r>
      <w:proofErr w:type="spellEnd"/>
      <w:r w:rsidRPr="001F61DB">
        <w:rPr>
          <w:rFonts w:ascii="Times New Roman" w:hAnsi="Times New Roman"/>
        </w:rPr>
        <w:t>./2017/51125 dated 27-01-2017.</w:t>
      </w:r>
    </w:p>
    <w:p w:rsidR="00E46D01" w:rsidRDefault="00E46D01" w:rsidP="00E46D01">
      <w:pPr>
        <w:pStyle w:val="ListParagraph"/>
        <w:numPr>
          <w:ilvl w:val="0"/>
          <w:numId w:val="3"/>
        </w:numPr>
        <w:spacing w:line="240" w:lineRule="auto"/>
        <w:jc w:val="both"/>
        <w:rPr>
          <w:rFonts w:ascii="Times New Roman" w:hAnsi="Times New Roman"/>
        </w:rPr>
      </w:pPr>
      <w:r w:rsidRPr="001F61DB">
        <w:rPr>
          <w:rFonts w:ascii="Times New Roman" w:hAnsi="Times New Roman"/>
        </w:rPr>
        <w:t xml:space="preserve">First Affiliation/Permission by </w:t>
      </w:r>
      <w:proofErr w:type="spellStart"/>
      <w:r w:rsidRPr="001F61DB">
        <w:rPr>
          <w:rFonts w:ascii="Times New Roman" w:hAnsi="Times New Roman"/>
        </w:rPr>
        <w:t>Guahati</w:t>
      </w:r>
      <w:proofErr w:type="spellEnd"/>
      <w:r w:rsidRPr="001F61DB">
        <w:rPr>
          <w:rFonts w:ascii="Times New Roman" w:hAnsi="Times New Roman"/>
        </w:rPr>
        <w:t xml:space="preserve"> University For </w:t>
      </w:r>
      <w:proofErr w:type="spellStart"/>
      <w:r w:rsidRPr="001F61DB">
        <w:rPr>
          <w:rFonts w:ascii="Times New Roman" w:hAnsi="Times New Roman"/>
        </w:rPr>
        <w:t>B.Ed</w:t>
      </w:r>
      <w:proofErr w:type="spellEnd"/>
      <w:r w:rsidRPr="001F61DB">
        <w:rPr>
          <w:rFonts w:ascii="Times New Roman" w:hAnsi="Times New Roman"/>
        </w:rPr>
        <w:t xml:space="preserve"> </w:t>
      </w:r>
      <w:proofErr w:type="gramStart"/>
      <w:r w:rsidRPr="001F61DB">
        <w:rPr>
          <w:rFonts w:ascii="Times New Roman" w:hAnsi="Times New Roman"/>
        </w:rPr>
        <w:t>Course :</w:t>
      </w:r>
      <w:proofErr w:type="gramEnd"/>
      <w:r w:rsidRPr="001F61DB">
        <w:rPr>
          <w:rFonts w:ascii="Times New Roman" w:hAnsi="Times New Roman"/>
        </w:rPr>
        <w:t xml:space="preserve"> E.C. Res. No.93/18/207(e) dated 14.8.93   :   1992-93.</w:t>
      </w:r>
    </w:p>
    <w:p w:rsidR="00E46D01" w:rsidRDefault="00E46D01" w:rsidP="00E46D01">
      <w:pPr>
        <w:pStyle w:val="ListParagraph"/>
        <w:numPr>
          <w:ilvl w:val="0"/>
          <w:numId w:val="3"/>
        </w:numPr>
        <w:spacing w:line="240" w:lineRule="auto"/>
        <w:jc w:val="both"/>
        <w:rPr>
          <w:rFonts w:ascii="Times New Roman" w:hAnsi="Times New Roman"/>
        </w:rPr>
      </w:pPr>
      <w:r w:rsidRPr="001F61DB">
        <w:rPr>
          <w:rFonts w:ascii="Times New Roman" w:hAnsi="Times New Roman"/>
        </w:rPr>
        <w:t xml:space="preserve">Permanently Affiliated to </w:t>
      </w:r>
      <w:proofErr w:type="spellStart"/>
      <w:r w:rsidRPr="001F61DB">
        <w:rPr>
          <w:rFonts w:ascii="Times New Roman" w:hAnsi="Times New Roman"/>
        </w:rPr>
        <w:t>Guahati</w:t>
      </w:r>
      <w:proofErr w:type="spellEnd"/>
      <w:r w:rsidRPr="001F61DB">
        <w:rPr>
          <w:rFonts w:ascii="Times New Roman" w:hAnsi="Times New Roman"/>
        </w:rPr>
        <w:t xml:space="preserve"> University For </w:t>
      </w:r>
      <w:proofErr w:type="spellStart"/>
      <w:r w:rsidRPr="001F61DB">
        <w:rPr>
          <w:rFonts w:ascii="Times New Roman" w:hAnsi="Times New Roman"/>
        </w:rPr>
        <w:t>B.Ed</w:t>
      </w:r>
      <w:proofErr w:type="spellEnd"/>
      <w:r w:rsidRPr="001F61DB">
        <w:rPr>
          <w:rFonts w:ascii="Times New Roman" w:hAnsi="Times New Roman"/>
        </w:rPr>
        <w:t xml:space="preserve"> </w:t>
      </w:r>
      <w:proofErr w:type="gramStart"/>
      <w:r w:rsidRPr="001F61DB">
        <w:rPr>
          <w:rFonts w:ascii="Times New Roman" w:hAnsi="Times New Roman"/>
        </w:rPr>
        <w:t>Course :GU</w:t>
      </w:r>
      <w:proofErr w:type="gramEnd"/>
      <w:r w:rsidRPr="001F61DB">
        <w:rPr>
          <w:rFonts w:ascii="Times New Roman" w:hAnsi="Times New Roman"/>
        </w:rPr>
        <w:t>/AFF/PERMANENT/18</w:t>
      </w:r>
      <w:r>
        <w:rPr>
          <w:rFonts w:ascii="Times New Roman" w:hAnsi="Times New Roman"/>
        </w:rPr>
        <w:t>3/14/3188 dated 18-07-</w:t>
      </w:r>
      <w:r w:rsidRPr="001F61DB">
        <w:rPr>
          <w:rFonts w:ascii="Times New Roman" w:hAnsi="Times New Roman"/>
        </w:rPr>
        <w:t>2014.</w:t>
      </w:r>
    </w:p>
    <w:p w:rsidR="00E46D01" w:rsidRDefault="00E46D01" w:rsidP="00E46D01">
      <w:pPr>
        <w:pStyle w:val="ListParagraph"/>
        <w:numPr>
          <w:ilvl w:val="0"/>
          <w:numId w:val="3"/>
        </w:numPr>
        <w:spacing w:line="240" w:lineRule="auto"/>
        <w:jc w:val="both"/>
        <w:rPr>
          <w:rFonts w:ascii="Times New Roman" w:hAnsi="Times New Roman"/>
        </w:rPr>
      </w:pPr>
      <w:r w:rsidRPr="001F61DB">
        <w:rPr>
          <w:rFonts w:ascii="Times New Roman" w:hAnsi="Times New Roman"/>
        </w:rPr>
        <w:t>Affiliation/</w:t>
      </w:r>
      <w:proofErr w:type="gramStart"/>
      <w:r w:rsidRPr="001F61DB">
        <w:rPr>
          <w:rFonts w:ascii="Times New Roman" w:hAnsi="Times New Roman"/>
        </w:rPr>
        <w:t>Permission  by</w:t>
      </w:r>
      <w:proofErr w:type="gramEnd"/>
      <w:r w:rsidRPr="001F61DB">
        <w:rPr>
          <w:rFonts w:ascii="Times New Roman" w:hAnsi="Times New Roman"/>
        </w:rPr>
        <w:t xml:space="preserve">  </w:t>
      </w:r>
      <w:proofErr w:type="spellStart"/>
      <w:r w:rsidRPr="001F61DB">
        <w:rPr>
          <w:rFonts w:ascii="Times New Roman" w:hAnsi="Times New Roman"/>
        </w:rPr>
        <w:t>Gauhati</w:t>
      </w:r>
      <w:proofErr w:type="spellEnd"/>
      <w:r w:rsidRPr="001F61DB">
        <w:rPr>
          <w:rFonts w:ascii="Times New Roman" w:hAnsi="Times New Roman"/>
        </w:rPr>
        <w:t xml:space="preserve"> University  For three Year B.A. Course : GU/AFF//2019/7669-76  dated 21-05-2019 (Intake = 120) .</w:t>
      </w:r>
    </w:p>
    <w:p w:rsidR="00E46D01" w:rsidRDefault="00E46D01" w:rsidP="00E46D01">
      <w:pPr>
        <w:pStyle w:val="ListParagraph"/>
        <w:numPr>
          <w:ilvl w:val="0"/>
          <w:numId w:val="3"/>
        </w:numPr>
        <w:spacing w:line="240" w:lineRule="auto"/>
        <w:jc w:val="both"/>
        <w:rPr>
          <w:rFonts w:ascii="Times New Roman" w:hAnsi="Times New Roman"/>
        </w:rPr>
      </w:pPr>
      <w:r w:rsidRPr="001F61DB">
        <w:rPr>
          <w:rFonts w:ascii="Times New Roman" w:hAnsi="Times New Roman"/>
        </w:rPr>
        <w:t>Affiliation/</w:t>
      </w:r>
      <w:proofErr w:type="gramStart"/>
      <w:r w:rsidRPr="001F61DB">
        <w:rPr>
          <w:rFonts w:ascii="Times New Roman" w:hAnsi="Times New Roman"/>
        </w:rPr>
        <w:t>Permission  by</w:t>
      </w:r>
      <w:proofErr w:type="gramEnd"/>
      <w:r w:rsidRPr="001F61DB">
        <w:rPr>
          <w:rFonts w:ascii="Times New Roman" w:hAnsi="Times New Roman"/>
        </w:rPr>
        <w:t xml:space="preserve"> SCERT, Assam  For </w:t>
      </w:r>
      <w:proofErr w:type="spellStart"/>
      <w:r w:rsidRPr="001F61DB">
        <w:rPr>
          <w:rFonts w:ascii="Times New Roman" w:hAnsi="Times New Roman"/>
        </w:rPr>
        <w:t>D.El.Ed</w:t>
      </w:r>
      <w:proofErr w:type="spellEnd"/>
      <w:r w:rsidRPr="001F61DB">
        <w:rPr>
          <w:rFonts w:ascii="Times New Roman" w:hAnsi="Times New Roman"/>
        </w:rPr>
        <w:t xml:space="preserve"> Course : SCERT/Exam/</w:t>
      </w:r>
      <w:proofErr w:type="spellStart"/>
      <w:r w:rsidRPr="001F61DB">
        <w:rPr>
          <w:rFonts w:ascii="Times New Roman" w:hAnsi="Times New Roman"/>
        </w:rPr>
        <w:t>D.El.Ed</w:t>
      </w:r>
      <w:proofErr w:type="spellEnd"/>
      <w:r w:rsidRPr="001F61DB">
        <w:rPr>
          <w:rFonts w:ascii="Times New Roman" w:hAnsi="Times New Roman"/>
        </w:rPr>
        <w:t>/</w:t>
      </w:r>
      <w:proofErr w:type="spellStart"/>
      <w:r w:rsidRPr="001F61DB">
        <w:rPr>
          <w:rFonts w:ascii="Times New Roman" w:hAnsi="Times New Roman"/>
        </w:rPr>
        <w:t>Affi</w:t>
      </w:r>
      <w:proofErr w:type="spellEnd"/>
      <w:r w:rsidRPr="001F61DB">
        <w:rPr>
          <w:rFonts w:ascii="Times New Roman" w:hAnsi="Times New Roman"/>
        </w:rPr>
        <w:t>/13/2017/264 dated 18-04-2017.</w:t>
      </w:r>
    </w:p>
    <w:p w:rsidR="00E46D01" w:rsidRDefault="00E46D01" w:rsidP="00E46D01">
      <w:pPr>
        <w:pStyle w:val="ListParagraph"/>
        <w:numPr>
          <w:ilvl w:val="0"/>
          <w:numId w:val="3"/>
        </w:numPr>
        <w:spacing w:line="240" w:lineRule="auto"/>
        <w:jc w:val="both"/>
        <w:rPr>
          <w:rFonts w:ascii="Times New Roman" w:hAnsi="Times New Roman"/>
        </w:rPr>
      </w:pPr>
      <w:r w:rsidRPr="001F61DB">
        <w:rPr>
          <w:rFonts w:ascii="Times New Roman" w:hAnsi="Times New Roman"/>
        </w:rPr>
        <w:t xml:space="preserve">Having Govt. </w:t>
      </w:r>
      <w:proofErr w:type="gramStart"/>
      <w:r w:rsidRPr="001F61DB">
        <w:rPr>
          <w:rFonts w:ascii="Times New Roman" w:hAnsi="Times New Roman"/>
        </w:rPr>
        <w:t>Concurrence :</w:t>
      </w:r>
      <w:proofErr w:type="gramEnd"/>
      <w:r w:rsidRPr="001F61DB">
        <w:rPr>
          <w:rFonts w:ascii="Times New Roman" w:hAnsi="Times New Roman"/>
        </w:rPr>
        <w:t xml:space="preserve"> Memo No.AEE.538/2011/108 dated 19-10-2012.</w:t>
      </w:r>
    </w:p>
    <w:p w:rsidR="00E46D01" w:rsidRDefault="00E46D01" w:rsidP="00E46D01">
      <w:pPr>
        <w:pStyle w:val="ListParagraph"/>
        <w:numPr>
          <w:ilvl w:val="0"/>
          <w:numId w:val="3"/>
        </w:numPr>
        <w:spacing w:line="240" w:lineRule="auto"/>
        <w:jc w:val="both"/>
        <w:rPr>
          <w:rFonts w:ascii="Times New Roman" w:hAnsi="Times New Roman"/>
        </w:rPr>
      </w:pPr>
      <w:proofErr w:type="gramStart"/>
      <w:r w:rsidRPr="001F61DB">
        <w:rPr>
          <w:rFonts w:ascii="Times New Roman" w:hAnsi="Times New Roman"/>
        </w:rPr>
        <w:t xml:space="preserve">Having </w:t>
      </w:r>
      <w:r>
        <w:rPr>
          <w:rFonts w:ascii="Times New Roman" w:hAnsi="Times New Roman"/>
        </w:rPr>
        <w:t xml:space="preserve"> </w:t>
      </w:r>
      <w:r w:rsidRPr="001F61DB">
        <w:rPr>
          <w:rFonts w:ascii="Times New Roman" w:hAnsi="Times New Roman"/>
        </w:rPr>
        <w:t>NOC</w:t>
      </w:r>
      <w:proofErr w:type="gramEnd"/>
      <w:r w:rsidRPr="001F61DB">
        <w:rPr>
          <w:rFonts w:ascii="Times New Roman" w:hAnsi="Times New Roman"/>
        </w:rPr>
        <w:t xml:space="preserve"> </w:t>
      </w:r>
      <w:r>
        <w:rPr>
          <w:rFonts w:ascii="Times New Roman" w:hAnsi="Times New Roman"/>
        </w:rPr>
        <w:t xml:space="preserve">for B.Ed. Course </w:t>
      </w:r>
      <w:r w:rsidRPr="001F61DB">
        <w:rPr>
          <w:rFonts w:ascii="Times New Roman" w:hAnsi="Times New Roman"/>
        </w:rPr>
        <w:t>from the State Govt. : Memo</w:t>
      </w:r>
      <w:r>
        <w:rPr>
          <w:rFonts w:ascii="Times New Roman" w:hAnsi="Times New Roman"/>
        </w:rPr>
        <w:t xml:space="preserve"> </w:t>
      </w:r>
      <w:r w:rsidRPr="001F61DB">
        <w:rPr>
          <w:rFonts w:ascii="Times New Roman" w:hAnsi="Times New Roman"/>
        </w:rPr>
        <w:t xml:space="preserve"> No.AEE.281/2007/78</w:t>
      </w:r>
      <w:r>
        <w:rPr>
          <w:rFonts w:ascii="Times New Roman" w:hAnsi="Times New Roman"/>
        </w:rPr>
        <w:t xml:space="preserve"> </w:t>
      </w:r>
      <w:r w:rsidRPr="001F61DB">
        <w:rPr>
          <w:rFonts w:ascii="Times New Roman" w:hAnsi="Times New Roman"/>
        </w:rPr>
        <w:t xml:space="preserve"> dated 27-09-2007.</w:t>
      </w:r>
    </w:p>
    <w:p w:rsidR="00E46D01" w:rsidRDefault="00E46D01" w:rsidP="00E46D01">
      <w:pPr>
        <w:pStyle w:val="ListParagraph"/>
        <w:numPr>
          <w:ilvl w:val="0"/>
          <w:numId w:val="3"/>
        </w:numPr>
        <w:spacing w:line="240" w:lineRule="auto"/>
        <w:jc w:val="both"/>
        <w:rPr>
          <w:rFonts w:ascii="Times New Roman" w:hAnsi="Times New Roman"/>
        </w:rPr>
      </w:pPr>
      <w:r w:rsidRPr="001F61DB">
        <w:rPr>
          <w:rFonts w:ascii="Times New Roman" w:hAnsi="Times New Roman"/>
        </w:rPr>
        <w:t xml:space="preserve">Having NOC from the SCERT, Assam for </w:t>
      </w:r>
      <w:proofErr w:type="spellStart"/>
      <w:r w:rsidRPr="001F61DB">
        <w:rPr>
          <w:rFonts w:ascii="Times New Roman" w:hAnsi="Times New Roman"/>
        </w:rPr>
        <w:t>D.El.Ed</w:t>
      </w:r>
      <w:proofErr w:type="spellEnd"/>
      <w:r w:rsidRPr="001F61DB">
        <w:rPr>
          <w:rFonts w:ascii="Times New Roman" w:hAnsi="Times New Roman"/>
        </w:rPr>
        <w:t xml:space="preserve">. </w:t>
      </w:r>
      <w:proofErr w:type="gramStart"/>
      <w:r w:rsidRPr="001F61DB">
        <w:rPr>
          <w:rFonts w:ascii="Times New Roman" w:hAnsi="Times New Roman"/>
        </w:rPr>
        <w:t>Course :</w:t>
      </w:r>
      <w:proofErr w:type="gramEnd"/>
      <w:r w:rsidRPr="001F61DB">
        <w:rPr>
          <w:rFonts w:ascii="Times New Roman" w:hAnsi="Times New Roman"/>
        </w:rPr>
        <w:t xml:space="preserve"> SCERT/ACA/NCTE/NOC/</w:t>
      </w:r>
      <w:proofErr w:type="spellStart"/>
      <w:r w:rsidRPr="001F61DB">
        <w:rPr>
          <w:rFonts w:ascii="Times New Roman" w:hAnsi="Times New Roman"/>
        </w:rPr>
        <w:t>D.El.Ed</w:t>
      </w:r>
      <w:proofErr w:type="spellEnd"/>
      <w:r w:rsidRPr="001F61DB">
        <w:rPr>
          <w:rFonts w:ascii="Times New Roman" w:hAnsi="Times New Roman"/>
        </w:rPr>
        <w:t>/120/2015/104 dated 30-05-2015.</w:t>
      </w:r>
    </w:p>
    <w:p w:rsidR="00E46D01" w:rsidRDefault="00E46D01" w:rsidP="00E46D01">
      <w:pPr>
        <w:pStyle w:val="ListParagraph"/>
        <w:numPr>
          <w:ilvl w:val="0"/>
          <w:numId w:val="3"/>
        </w:numPr>
        <w:spacing w:line="240" w:lineRule="auto"/>
        <w:jc w:val="both"/>
        <w:rPr>
          <w:rFonts w:ascii="Times New Roman" w:hAnsi="Times New Roman"/>
        </w:rPr>
      </w:pPr>
      <w:r w:rsidRPr="001F61DB">
        <w:rPr>
          <w:rFonts w:ascii="Times New Roman" w:hAnsi="Times New Roman"/>
        </w:rPr>
        <w:t xml:space="preserve">Having </w:t>
      </w:r>
      <w:proofErr w:type="gramStart"/>
      <w:r w:rsidRPr="001F61DB">
        <w:rPr>
          <w:rFonts w:ascii="Times New Roman" w:hAnsi="Times New Roman"/>
        </w:rPr>
        <w:t>NOC  from</w:t>
      </w:r>
      <w:proofErr w:type="gramEnd"/>
      <w:r w:rsidRPr="001F61DB">
        <w:rPr>
          <w:rFonts w:ascii="Times New Roman" w:hAnsi="Times New Roman"/>
        </w:rPr>
        <w:t xml:space="preserve"> the </w:t>
      </w:r>
      <w:proofErr w:type="spellStart"/>
      <w:r w:rsidRPr="001F61DB">
        <w:rPr>
          <w:rFonts w:ascii="Times New Roman" w:hAnsi="Times New Roman"/>
        </w:rPr>
        <w:t>Gauhati</w:t>
      </w:r>
      <w:proofErr w:type="spellEnd"/>
      <w:r w:rsidRPr="001F61DB">
        <w:rPr>
          <w:rFonts w:ascii="Times New Roman" w:hAnsi="Times New Roman"/>
        </w:rPr>
        <w:t xml:space="preserve"> University  to run 4 year ITEP –Integrated Teacher Education </w:t>
      </w:r>
      <w:proofErr w:type="spellStart"/>
      <w:r w:rsidRPr="001F61DB">
        <w:rPr>
          <w:rFonts w:ascii="Times New Roman" w:hAnsi="Times New Roman"/>
        </w:rPr>
        <w:t>Programme</w:t>
      </w:r>
      <w:proofErr w:type="spellEnd"/>
      <w:r w:rsidRPr="001F61DB">
        <w:rPr>
          <w:rFonts w:ascii="Times New Roman" w:hAnsi="Times New Roman"/>
        </w:rPr>
        <w:t xml:space="preserve">  (</w:t>
      </w:r>
      <w:proofErr w:type="spellStart"/>
      <w:r w:rsidRPr="001F61DB">
        <w:rPr>
          <w:rFonts w:ascii="Times New Roman" w:hAnsi="Times New Roman"/>
        </w:rPr>
        <w:t>BA,BEd</w:t>
      </w:r>
      <w:proofErr w:type="spellEnd"/>
      <w:r w:rsidRPr="001F61DB">
        <w:rPr>
          <w:rFonts w:ascii="Times New Roman" w:hAnsi="Times New Roman"/>
        </w:rPr>
        <w:t>) : GU/AFF/2019/9780 dated 19-07-2019.</w:t>
      </w:r>
    </w:p>
    <w:p w:rsidR="00E46D01" w:rsidRPr="00314334" w:rsidRDefault="00E46D01" w:rsidP="00E46D01">
      <w:pPr>
        <w:pStyle w:val="ListParagraph"/>
        <w:numPr>
          <w:ilvl w:val="0"/>
          <w:numId w:val="3"/>
        </w:numPr>
        <w:spacing w:line="240" w:lineRule="auto"/>
        <w:jc w:val="both"/>
        <w:rPr>
          <w:rFonts w:ascii="Times New Roman" w:hAnsi="Times New Roman"/>
        </w:rPr>
      </w:pPr>
      <w:r w:rsidRPr="00314334">
        <w:rPr>
          <w:rFonts w:ascii="Times New Roman" w:hAnsi="Times New Roman"/>
        </w:rPr>
        <w:t xml:space="preserve">Having Recommendation  from the State Govt. of Assam to run 4 year ITEP –Integrated Teacher Education </w:t>
      </w:r>
      <w:proofErr w:type="spellStart"/>
      <w:r w:rsidRPr="00314334">
        <w:rPr>
          <w:rFonts w:ascii="Times New Roman" w:hAnsi="Times New Roman"/>
        </w:rPr>
        <w:t>Programme</w:t>
      </w:r>
      <w:proofErr w:type="spellEnd"/>
      <w:r w:rsidRPr="00314334">
        <w:rPr>
          <w:rFonts w:ascii="Times New Roman" w:hAnsi="Times New Roman"/>
        </w:rPr>
        <w:t xml:space="preserve">  (</w:t>
      </w:r>
      <w:proofErr w:type="spellStart"/>
      <w:r w:rsidRPr="00314334">
        <w:rPr>
          <w:rFonts w:ascii="Times New Roman" w:hAnsi="Times New Roman"/>
        </w:rPr>
        <w:t>BA,BEd</w:t>
      </w:r>
      <w:proofErr w:type="spellEnd"/>
      <w:r w:rsidRPr="00314334">
        <w:rPr>
          <w:rFonts w:ascii="Times New Roman" w:hAnsi="Times New Roman"/>
        </w:rPr>
        <w:t>).: AEE.1277/2019/34 dated 30-07-2019.</w:t>
      </w:r>
    </w:p>
    <w:p w:rsidR="00E46D01" w:rsidRDefault="00E46D01" w:rsidP="00E46D01">
      <w:pPr>
        <w:pStyle w:val="ListParagraph"/>
        <w:numPr>
          <w:ilvl w:val="0"/>
          <w:numId w:val="3"/>
        </w:numPr>
        <w:spacing w:line="240" w:lineRule="auto"/>
        <w:jc w:val="both"/>
        <w:rPr>
          <w:rFonts w:ascii="Times New Roman" w:hAnsi="Times New Roman"/>
        </w:rPr>
      </w:pPr>
      <w:r w:rsidRPr="001F61DB">
        <w:rPr>
          <w:rFonts w:ascii="Times New Roman" w:hAnsi="Times New Roman"/>
        </w:rPr>
        <w:t xml:space="preserve">In possession of Land Documents including Non-Encumbrance Certificate and Land Use Certificate. (08 </w:t>
      </w:r>
      <w:proofErr w:type="spellStart"/>
      <w:r w:rsidRPr="001F61DB">
        <w:rPr>
          <w:rFonts w:ascii="Times New Roman" w:hAnsi="Times New Roman"/>
        </w:rPr>
        <w:t>Bighas</w:t>
      </w:r>
      <w:proofErr w:type="spellEnd"/>
      <w:r w:rsidRPr="001F61DB">
        <w:rPr>
          <w:rFonts w:ascii="Times New Roman" w:hAnsi="Times New Roman"/>
        </w:rPr>
        <w:t xml:space="preserve"> of own land)</w:t>
      </w:r>
    </w:p>
    <w:p w:rsidR="00E46D01" w:rsidRDefault="00E46D01" w:rsidP="00E46D01">
      <w:pPr>
        <w:pStyle w:val="ListParagraph"/>
        <w:numPr>
          <w:ilvl w:val="0"/>
          <w:numId w:val="3"/>
        </w:numPr>
        <w:spacing w:line="240" w:lineRule="auto"/>
        <w:jc w:val="both"/>
        <w:rPr>
          <w:rFonts w:ascii="Times New Roman" w:hAnsi="Times New Roman"/>
        </w:rPr>
      </w:pPr>
      <w:r w:rsidRPr="001F61DB">
        <w:rPr>
          <w:rFonts w:ascii="Times New Roman" w:hAnsi="Times New Roman"/>
        </w:rPr>
        <w:t xml:space="preserve">In possession of Building Completion Certificate and Building Safety Certificate issued by the Executive Engineer (Building) – 4074.71 Sq. </w:t>
      </w:r>
      <w:proofErr w:type="spellStart"/>
      <w:r w:rsidRPr="001F61DB">
        <w:rPr>
          <w:rFonts w:ascii="Times New Roman" w:hAnsi="Times New Roman"/>
        </w:rPr>
        <w:t>Mtr</w:t>
      </w:r>
      <w:proofErr w:type="spellEnd"/>
      <w:r w:rsidRPr="001F61DB">
        <w:rPr>
          <w:rFonts w:ascii="Times New Roman" w:hAnsi="Times New Roman"/>
        </w:rPr>
        <w:t>. Built up area.</w:t>
      </w:r>
    </w:p>
    <w:p w:rsidR="00E46D01" w:rsidRDefault="00E46D01" w:rsidP="00E46D01">
      <w:pPr>
        <w:pStyle w:val="ListParagraph"/>
        <w:numPr>
          <w:ilvl w:val="0"/>
          <w:numId w:val="3"/>
        </w:numPr>
        <w:spacing w:line="240" w:lineRule="auto"/>
        <w:jc w:val="both"/>
        <w:rPr>
          <w:rFonts w:ascii="Times New Roman" w:hAnsi="Times New Roman"/>
        </w:rPr>
      </w:pPr>
      <w:r w:rsidRPr="001F61DB">
        <w:rPr>
          <w:rFonts w:ascii="Times New Roman" w:hAnsi="Times New Roman"/>
        </w:rPr>
        <w:t>Having Fire Safety Certificate (Fire Hazard) issued by the Director, Fire Services, Assam.</w:t>
      </w:r>
    </w:p>
    <w:p w:rsidR="00E46D01" w:rsidRDefault="00E46D01" w:rsidP="00E46D01">
      <w:pPr>
        <w:pStyle w:val="ListParagraph"/>
        <w:numPr>
          <w:ilvl w:val="0"/>
          <w:numId w:val="3"/>
        </w:numPr>
        <w:spacing w:line="240" w:lineRule="auto"/>
        <w:jc w:val="both"/>
        <w:rPr>
          <w:rFonts w:ascii="Times New Roman" w:hAnsi="Times New Roman"/>
        </w:rPr>
      </w:pPr>
      <w:r w:rsidRPr="001F61DB">
        <w:rPr>
          <w:rFonts w:ascii="Times New Roman" w:hAnsi="Times New Roman"/>
        </w:rPr>
        <w:t>Having Society Registration Certificate under Societies Act XXI of 1860.</w:t>
      </w:r>
    </w:p>
    <w:p w:rsidR="00E46D01" w:rsidRPr="00F608D6" w:rsidRDefault="00E46D01" w:rsidP="00E46D01">
      <w:pPr>
        <w:pStyle w:val="ListParagraph"/>
        <w:numPr>
          <w:ilvl w:val="0"/>
          <w:numId w:val="3"/>
        </w:numPr>
        <w:spacing w:line="240" w:lineRule="auto"/>
        <w:jc w:val="both"/>
        <w:rPr>
          <w:rFonts w:ascii="Times New Roman" w:hAnsi="Times New Roman"/>
        </w:rPr>
      </w:pPr>
      <w:r w:rsidRPr="001F61DB">
        <w:rPr>
          <w:rFonts w:ascii="Times New Roman" w:hAnsi="Times New Roman"/>
        </w:rPr>
        <w:t xml:space="preserve">Applied for 4 year ITEP –Integrated Teacher Education </w:t>
      </w:r>
      <w:proofErr w:type="spellStart"/>
      <w:r w:rsidRPr="001F61DB">
        <w:rPr>
          <w:rFonts w:ascii="Times New Roman" w:hAnsi="Times New Roman"/>
        </w:rPr>
        <w:t>Programme</w:t>
      </w:r>
      <w:proofErr w:type="spellEnd"/>
      <w:r w:rsidRPr="001F61DB">
        <w:rPr>
          <w:rFonts w:ascii="Times New Roman" w:hAnsi="Times New Roman"/>
        </w:rPr>
        <w:t xml:space="preserve">  (</w:t>
      </w:r>
      <w:proofErr w:type="spellStart"/>
      <w:r w:rsidRPr="001F61DB">
        <w:rPr>
          <w:rFonts w:ascii="Times New Roman" w:hAnsi="Times New Roman"/>
        </w:rPr>
        <w:t>BA</w:t>
      </w:r>
      <w:r>
        <w:rPr>
          <w:rFonts w:ascii="Times New Roman" w:hAnsi="Times New Roman"/>
        </w:rPr>
        <w:t>,BEd</w:t>
      </w:r>
      <w:proofErr w:type="spellEnd"/>
      <w:r>
        <w:rPr>
          <w:rFonts w:ascii="Times New Roman" w:hAnsi="Times New Roman"/>
        </w:rPr>
        <w:t>) for the session 2019-2020</w:t>
      </w:r>
    </w:p>
    <w:p w:rsidR="00E46D01" w:rsidRDefault="00E46D01" w:rsidP="00E46D01">
      <w:pPr>
        <w:spacing w:after="0" w:line="240" w:lineRule="auto"/>
        <w:jc w:val="both"/>
        <w:rPr>
          <w:rFonts w:ascii="Times New Roman" w:hAnsi="Times New Roman"/>
          <w:sz w:val="24"/>
        </w:rPr>
      </w:pPr>
    </w:p>
    <w:p w:rsidR="00E46D01" w:rsidRPr="00F156EA" w:rsidRDefault="00E46D01" w:rsidP="00E46D01">
      <w:pPr>
        <w:spacing w:after="0" w:line="240" w:lineRule="auto"/>
        <w:jc w:val="both"/>
        <w:rPr>
          <w:rFonts w:ascii="Times New Roman" w:hAnsi="Times New Roman"/>
          <w:sz w:val="24"/>
        </w:rPr>
      </w:pPr>
      <w:r w:rsidRPr="00F156EA">
        <w:rPr>
          <w:rFonts w:ascii="Times New Roman" w:hAnsi="Times New Roman"/>
          <w:sz w:val="24"/>
        </w:rPr>
        <w:t>VISION</w:t>
      </w:r>
    </w:p>
    <w:p w:rsidR="00E46D01" w:rsidRPr="00F156EA" w:rsidRDefault="00E46D01" w:rsidP="00E46D01">
      <w:pPr>
        <w:spacing w:after="0" w:line="240" w:lineRule="auto"/>
        <w:jc w:val="both"/>
        <w:rPr>
          <w:rFonts w:ascii="Times New Roman" w:hAnsi="Times New Roman"/>
          <w:sz w:val="24"/>
        </w:rPr>
      </w:pPr>
      <w:r w:rsidRPr="00F156EA">
        <w:rPr>
          <w:rFonts w:ascii="Times New Roman" w:hAnsi="Times New Roman"/>
          <w:sz w:val="24"/>
        </w:rPr>
        <w:t>1.</w:t>
      </w:r>
      <w:r w:rsidRPr="00F156EA">
        <w:rPr>
          <w:rFonts w:ascii="Times New Roman" w:hAnsi="Times New Roman"/>
          <w:sz w:val="24"/>
        </w:rPr>
        <w:tab/>
      </w:r>
      <w:proofErr w:type="spellStart"/>
      <w:r w:rsidRPr="00F156EA">
        <w:rPr>
          <w:rFonts w:ascii="Times New Roman" w:hAnsi="Times New Roman"/>
          <w:sz w:val="24"/>
        </w:rPr>
        <w:t>Bajali</w:t>
      </w:r>
      <w:proofErr w:type="spellEnd"/>
      <w:r w:rsidRPr="00F156EA">
        <w:rPr>
          <w:rFonts w:ascii="Times New Roman" w:hAnsi="Times New Roman"/>
          <w:sz w:val="24"/>
        </w:rPr>
        <w:t xml:space="preserve"> Teachers’ Training College will be a Good leader in the integration of teaching and learning advancement of the knowledge-base through research, scholarship, leadership in service and outreach. Further, the college will be involved in preparing teachers who provides leadership, exemplary educational and related services to improve the lives in a changing and complex global society.</w:t>
      </w:r>
    </w:p>
    <w:p w:rsidR="00E46D01" w:rsidRPr="00F156EA" w:rsidRDefault="00E46D01" w:rsidP="00E46D01">
      <w:pPr>
        <w:spacing w:after="0" w:line="240" w:lineRule="auto"/>
        <w:jc w:val="both"/>
        <w:rPr>
          <w:rFonts w:ascii="Times New Roman" w:hAnsi="Times New Roman"/>
          <w:sz w:val="24"/>
        </w:rPr>
      </w:pPr>
      <w:r w:rsidRPr="00F156EA">
        <w:rPr>
          <w:rFonts w:ascii="Times New Roman" w:hAnsi="Times New Roman"/>
          <w:sz w:val="24"/>
        </w:rPr>
        <w:t>2.</w:t>
      </w:r>
      <w:r w:rsidRPr="00F156EA">
        <w:rPr>
          <w:rFonts w:ascii="Times New Roman" w:hAnsi="Times New Roman"/>
          <w:sz w:val="24"/>
        </w:rPr>
        <w:tab/>
        <w:t>The Vision of the Institution is to surge ahead in the academic sphere by transforming and reinventing the learning methodologies. It seeks to develop in each me</w:t>
      </w:r>
      <w:r>
        <w:rPr>
          <w:rFonts w:ascii="Times New Roman" w:hAnsi="Times New Roman"/>
          <w:sz w:val="24"/>
        </w:rPr>
        <w:t xml:space="preserve">mber of </w:t>
      </w:r>
      <w:proofErr w:type="spellStart"/>
      <w:r>
        <w:rPr>
          <w:rFonts w:ascii="Times New Roman" w:hAnsi="Times New Roman"/>
          <w:sz w:val="24"/>
        </w:rPr>
        <w:t>Bajali</w:t>
      </w:r>
      <w:proofErr w:type="spellEnd"/>
      <w:r>
        <w:rPr>
          <w:rFonts w:ascii="Times New Roman" w:hAnsi="Times New Roman"/>
          <w:sz w:val="24"/>
        </w:rPr>
        <w:t xml:space="preserve"> Teachers’ Training College</w:t>
      </w:r>
      <w:r w:rsidRPr="00F156EA">
        <w:rPr>
          <w:rFonts w:ascii="Times New Roman" w:hAnsi="Times New Roman"/>
          <w:sz w:val="24"/>
        </w:rPr>
        <w:t>, the ability and passion to work creative and effective for the betterment of self and society.</w:t>
      </w:r>
    </w:p>
    <w:p w:rsidR="00E46D01" w:rsidRPr="00F156EA" w:rsidRDefault="00E46D01" w:rsidP="00E46D01">
      <w:pPr>
        <w:spacing w:after="0" w:line="240" w:lineRule="auto"/>
        <w:jc w:val="both"/>
        <w:rPr>
          <w:rFonts w:ascii="Times New Roman" w:hAnsi="Times New Roman"/>
          <w:sz w:val="24"/>
        </w:rPr>
      </w:pPr>
      <w:r>
        <w:rPr>
          <w:rFonts w:ascii="Times New Roman" w:hAnsi="Times New Roman"/>
          <w:sz w:val="24"/>
        </w:rPr>
        <w:t>3.</w:t>
      </w:r>
      <w:r>
        <w:rPr>
          <w:rFonts w:ascii="Times New Roman" w:hAnsi="Times New Roman"/>
          <w:sz w:val="24"/>
        </w:rPr>
        <w:tab/>
        <w:t xml:space="preserve">The vision of </w:t>
      </w:r>
      <w:proofErr w:type="spellStart"/>
      <w:r>
        <w:rPr>
          <w:rFonts w:ascii="Times New Roman" w:hAnsi="Times New Roman"/>
          <w:sz w:val="24"/>
        </w:rPr>
        <w:t>Bajali</w:t>
      </w:r>
      <w:proofErr w:type="spellEnd"/>
      <w:r>
        <w:rPr>
          <w:rFonts w:ascii="Times New Roman" w:hAnsi="Times New Roman"/>
          <w:sz w:val="24"/>
        </w:rPr>
        <w:t xml:space="preserve"> Teachers’</w:t>
      </w:r>
      <w:r w:rsidRPr="00F156EA">
        <w:rPr>
          <w:rFonts w:ascii="Times New Roman" w:hAnsi="Times New Roman"/>
          <w:sz w:val="24"/>
        </w:rPr>
        <w:t xml:space="preserve"> Training College is to transform and transfigure the students to be empowered teachers who engage teaching as a service and a sacrifice to save the learner from the darkness of evil and lead towards the light of wisdom.</w:t>
      </w:r>
    </w:p>
    <w:p w:rsidR="00E46D01" w:rsidRPr="00F156EA" w:rsidRDefault="00E46D01" w:rsidP="00E46D01">
      <w:pPr>
        <w:spacing w:after="0" w:line="240" w:lineRule="auto"/>
        <w:jc w:val="both"/>
        <w:rPr>
          <w:rFonts w:ascii="Times New Roman" w:hAnsi="Times New Roman"/>
          <w:sz w:val="24"/>
        </w:rPr>
      </w:pPr>
    </w:p>
    <w:p w:rsidR="00E46D01" w:rsidRPr="00F156EA" w:rsidRDefault="00E46D01" w:rsidP="00E46D01">
      <w:pPr>
        <w:spacing w:after="0" w:line="240" w:lineRule="auto"/>
        <w:jc w:val="both"/>
        <w:rPr>
          <w:rFonts w:ascii="Times New Roman" w:hAnsi="Times New Roman"/>
          <w:sz w:val="24"/>
        </w:rPr>
      </w:pPr>
      <w:r w:rsidRPr="00F156EA">
        <w:rPr>
          <w:rFonts w:ascii="Times New Roman" w:hAnsi="Times New Roman"/>
          <w:sz w:val="24"/>
        </w:rPr>
        <w:t>MISSION</w:t>
      </w:r>
    </w:p>
    <w:p w:rsidR="00E46D01" w:rsidRPr="00F156EA" w:rsidRDefault="00E46D01" w:rsidP="00E46D01">
      <w:pPr>
        <w:spacing w:after="0" w:line="240" w:lineRule="auto"/>
        <w:jc w:val="both"/>
        <w:rPr>
          <w:rFonts w:ascii="Times New Roman" w:hAnsi="Times New Roman"/>
          <w:sz w:val="24"/>
        </w:rPr>
      </w:pPr>
      <w:r w:rsidRPr="00F156EA">
        <w:rPr>
          <w:rFonts w:ascii="Times New Roman" w:hAnsi="Times New Roman"/>
          <w:sz w:val="24"/>
        </w:rPr>
        <w:t>1.</w:t>
      </w:r>
      <w:r w:rsidRPr="00F156EA">
        <w:rPr>
          <w:rFonts w:ascii="Times New Roman" w:hAnsi="Times New Roman"/>
          <w:sz w:val="24"/>
        </w:rPr>
        <w:tab/>
        <w:t xml:space="preserve">The mission of </w:t>
      </w:r>
      <w:proofErr w:type="spellStart"/>
      <w:r w:rsidRPr="00F156EA">
        <w:rPr>
          <w:rFonts w:ascii="Times New Roman" w:hAnsi="Times New Roman"/>
          <w:sz w:val="24"/>
        </w:rPr>
        <w:t>Bajali</w:t>
      </w:r>
      <w:proofErr w:type="spellEnd"/>
      <w:r w:rsidRPr="00F156EA">
        <w:rPr>
          <w:rFonts w:ascii="Times New Roman" w:hAnsi="Times New Roman"/>
          <w:sz w:val="24"/>
        </w:rPr>
        <w:t xml:space="preserve"> Teachers’ Training College is to prepare outstanding educators, scholars, researchers and to advance the profession of education, as broadly defined, through </w:t>
      </w:r>
      <w:r w:rsidRPr="00F156EA">
        <w:rPr>
          <w:rFonts w:ascii="Times New Roman" w:hAnsi="Times New Roman"/>
          <w:sz w:val="24"/>
        </w:rPr>
        <w:lastRenderedPageBreak/>
        <w:t xml:space="preserve">research on science and art of teaching and learning, the application of clinical processes, the effective uses of technology, the analysis, development of leadership and educational policy. </w:t>
      </w:r>
    </w:p>
    <w:p w:rsidR="00E46D01" w:rsidRPr="00F156EA" w:rsidRDefault="00E46D01" w:rsidP="00E46D01">
      <w:pPr>
        <w:spacing w:after="0" w:line="240" w:lineRule="auto"/>
        <w:jc w:val="both"/>
        <w:rPr>
          <w:rFonts w:ascii="Times New Roman" w:hAnsi="Times New Roman"/>
          <w:sz w:val="24"/>
        </w:rPr>
      </w:pPr>
      <w:r w:rsidRPr="00F156EA">
        <w:rPr>
          <w:rFonts w:ascii="Times New Roman" w:hAnsi="Times New Roman"/>
          <w:sz w:val="24"/>
        </w:rPr>
        <w:t>2.</w:t>
      </w:r>
      <w:r w:rsidRPr="00F156EA">
        <w:rPr>
          <w:rFonts w:ascii="Times New Roman" w:hAnsi="Times New Roman"/>
          <w:sz w:val="24"/>
        </w:rPr>
        <w:tab/>
        <w:t>To transfer men and women by providing quality education with a human touch by inculcating human values such as love, sincerity, empathy, co-operation and constitutional values and thereby impart these values to their students to create a better society.</w:t>
      </w:r>
    </w:p>
    <w:p w:rsidR="00E46D01" w:rsidRPr="00F156EA" w:rsidRDefault="00E46D01" w:rsidP="00E46D01">
      <w:pPr>
        <w:spacing w:after="0" w:line="240" w:lineRule="auto"/>
        <w:jc w:val="both"/>
        <w:rPr>
          <w:rFonts w:ascii="Times New Roman" w:hAnsi="Times New Roman"/>
          <w:sz w:val="24"/>
        </w:rPr>
      </w:pPr>
      <w:r w:rsidRPr="00F156EA">
        <w:rPr>
          <w:rFonts w:ascii="Times New Roman" w:hAnsi="Times New Roman"/>
          <w:sz w:val="24"/>
        </w:rPr>
        <w:t>3.</w:t>
      </w:r>
      <w:r w:rsidRPr="00F156EA">
        <w:rPr>
          <w:rFonts w:ascii="Times New Roman" w:hAnsi="Times New Roman"/>
          <w:sz w:val="24"/>
        </w:rPr>
        <w:tab/>
        <w:t>To equip the prospective teachers to become engaged citizens who are physically healthy, emotionally intelligent, personally effective, socially responsible, aesthetically sensitive, who have character, commitment and courage with global consciousness and local connectedness.</w:t>
      </w:r>
    </w:p>
    <w:p w:rsidR="00E46D01" w:rsidRPr="00F156EA" w:rsidRDefault="00E46D01" w:rsidP="00E46D01">
      <w:pPr>
        <w:spacing w:after="0" w:line="240" w:lineRule="auto"/>
        <w:jc w:val="both"/>
        <w:rPr>
          <w:rFonts w:ascii="Times New Roman" w:hAnsi="Times New Roman"/>
          <w:sz w:val="24"/>
        </w:rPr>
      </w:pPr>
      <w:r w:rsidRPr="00F156EA">
        <w:rPr>
          <w:rFonts w:ascii="Times New Roman" w:hAnsi="Times New Roman"/>
          <w:sz w:val="24"/>
        </w:rPr>
        <w:t>4.</w:t>
      </w:r>
      <w:r w:rsidRPr="00F156EA">
        <w:rPr>
          <w:rFonts w:ascii="Times New Roman" w:hAnsi="Times New Roman"/>
          <w:sz w:val="24"/>
        </w:rPr>
        <w:tab/>
        <w:t>To motivate student teachers to become transformative teachers who demonstrate faith in their thought, wisdom in words, courage in deeds and service as a symbol of their life.</w:t>
      </w:r>
    </w:p>
    <w:p w:rsidR="00E46D01" w:rsidRPr="00F156EA" w:rsidRDefault="00E46D01" w:rsidP="00E46D01">
      <w:pPr>
        <w:spacing w:after="0" w:line="240" w:lineRule="auto"/>
        <w:jc w:val="both"/>
        <w:rPr>
          <w:rFonts w:ascii="Times New Roman" w:hAnsi="Times New Roman"/>
          <w:sz w:val="24"/>
        </w:rPr>
      </w:pPr>
      <w:r w:rsidRPr="00F156EA">
        <w:rPr>
          <w:rFonts w:ascii="Times New Roman" w:hAnsi="Times New Roman"/>
          <w:sz w:val="24"/>
        </w:rPr>
        <w:t>5.</w:t>
      </w:r>
      <w:r w:rsidRPr="00F156EA">
        <w:rPr>
          <w:rFonts w:ascii="Times New Roman" w:hAnsi="Times New Roman"/>
          <w:sz w:val="24"/>
        </w:rPr>
        <w:tab/>
        <w:t>To mould the self to fully functioning personalities who integrate cognitive and affective talents in the classrooms to make learning a pleasant experience for the learners.</w:t>
      </w:r>
    </w:p>
    <w:p w:rsidR="00E46D01" w:rsidRPr="00F156EA" w:rsidRDefault="00E46D01" w:rsidP="00E46D01">
      <w:pPr>
        <w:spacing w:after="0" w:line="240" w:lineRule="auto"/>
        <w:jc w:val="both"/>
        <w:rPr>
          <w:rFonts w:ascii="Times New Roman" w:hAnsi="Times New Roman"/>
          <w:sz w:val="24"/>
        </w:rPr>
      </w:pPr>
      <w:r w:rsidRPr="00F156EA">
        <w:rPr>
          <w:rFonts w:ascii="Times New Roman" w:hAnsi="Times New Roman"/>
          <w:sz w:val="24"/>
        </w:rPr>
        <w:t>6.</w:t>
      </w:r>
      <w:r w:rsidRPr="00F156EA">
        <w:rPr>
          <w:rFonts w:ascii="Times New Roman" w:hAnsi="Times New Roman"/>
          <w:sz w:val="24"/>
        </w:rPr>
        <w:tab/>
        <w:t>To extend the teacher education services to the community for the well-being of the society</w:t>
      </w:r>
    </w:p>
    <w:p w:rsidR="00E46D01" w:rsidRPr="00F156EA" w:rsidRDefault="00E46D01" w:rsidP="00E46D01">
      <w:pPr>
        <w:spacing w:after="0" w:line="240" w:lineRule="auto"/>
        <w:jc w:val="both"/>
        <w:rPr>
          <w:rFonts w:ascii="Times New Roman" w:hAnsi="Times New Roman"/>
          <w:sz w:val="24"/>
        </w:rPr>
      </w:pPr>
      <w:r w:rsidRPr="00F156EA">
        <w:rPr>
          <w:rFonts w:ascii="Times New Roman" w:hAnsi="Times New Roman"/>
          <w:sz w:val="24"/>
        </w:rPr>
        <w:t>7.</w:t>
      </w:r>
      <w:r w:rsidRPr="00F156EA">
        <w:rPr>
          <w:rFonts w:ascii="Times New Roman" w:hAnsi="Times New Roman"/>
          <w:sz w:val="24"/>
        </w:rPr>
        <w:tab/>
        <w:t>To explore the educational scenario to supplement, support and intervene in the educational sphere to make it more effective.</w:t>
      </w:r>
    </w:p>
    <w:p w:rsidR="00E46D01" w:rsidRPr="00F156EA" w:rsidRDefault="00E46D01" w:rsidP="00E46D01">
      <w:pPr>
        <w:spacing w:after="0" w:line="240" w:lineRule="auto"/>
        <w:jc w:val="both"/>
        <w:rPr>
          <w:rFonts w:ascii="Times New Roman" w:hAnsi="Times New Roman"/>
          <w:sz w:val="24"/>
        </w:rPr>
      </w:pPr>
      <w:r w:rsidRPr="00F156EA">
        <w:rPr>
          <w:rFonts w:ascii="Times New Roman" w:hAnsi="Times New Roman"/>
          <w:sz w:val="24"/>
        </w:rPr>
        <w:t>8.</w:t>
      </w:r>
      <w:r w:rsidRPr="00F156EA">
        <w:rPr>
          <w:rFonts w:ascii="Times New Roman" w:hAnsi="Times New Roman"/>
          <w:sz w:val="24"/>
        </w:rPr>
        <w:tab/>
        <w:t xml:space="preserve">To promote quality of Teacher Education in the light of a </w:t>
      </w:r>
      <w:r>
        <w:rPr>
          <w:rFonts w:ascii="Times New Roman" w:hAnsi="Times New Roman"/>
          <w:sz w:val="24"/>
        </w:rPr>
        <w:t xml:space="preserve">higher </w:t>
      </w:r>
      <w:r w:rsidRPr="00F156EA">
        <w:rPr>
          <w:rFonts w:ascii="Times New Roman" w:hAnsi="Times New Roman"/>
          <w:sz w:val="24"/>
        </w:rPr>
        <w:t>understanding of the world and society.</w:t>
      </w:r>
    </w:p>
    <w:p w:rsidR="00E46D01" w:rsidRDefault="00E46D01" w:rsidP="00E46D01">
      <w:pPr>
        <w:spacing w:line="240" w:lineRule="auto"/>
        <w:jc w:val="both"/>
        <w:rPr>
          <w:rFonts w:ascii="Times New Roman" w:hAnsi="Times New Roman"/>
        </w:rPr>
      </w:pPr>
    </w:p>
    <w:p w:rsidR="00E46D01" w:rsidRDefault="00E46D01" w:rsidP="00E46D01">
      <w:pPr>
        <w:spacing w:after="0" w:line="240" w:lineRule="auto"/>
        <w:jc w:val="both"/>
        <w:rPr>
          <w:rFonts w:ascii="Times New Roman" w:hAnsi="Times New Roman"/>
          <w:sz w:val="24"/>
        </w:rPr>
      </w:pPr>
      <w:r w:rsidRPr="007A450A">
        <w:rPr>
          <w:rFonts w:ascii="Times New Roman" w:hAnsi="Times New Roman"/>
          <w:sz w:val="24"/>
        </w:rPr>
        <w:t>Aims and Objectives of the Institutions</w:t>
      </w:r>
    </w:p>
    <w:p w:rsidR="00E46D01" w:rsidRPr="007A450A" w:rsidRDefault="00E46D01" w:rsidP="00E46D01">
      <w:pPr>
        <w:spacing w:after="0" w:line="240" w:lineRule="auto"/>
        <w:jc w:val="both"/>
        <w:rPr>
          <w:rFonts w:ascii="Times New Roman" w:hAnsi="Times New Roman"/>
          <w:sz w:val="24"/>
        </w:rPr>
      </w:pPr>
    </w:p>
    <w:p w:rsidR="00E46D01" w:rsidRPr="007A450A" w:rsidRDefault="00E46D01" w:rsidP="00E46D01">
      <w:pPr>
        <w:spacing w:after="0" w:line="240" w:lineRule="auto"/>
        <w:jc w:val="both"/>
        <w:rPr>
          <w:rFonts w:ascii="Times New Roman" w:hAnsi="Times New Roman"/>
          <w:sz w:val="24"/>
        </w:rPr>
      </w:pPr>
      <w:proofErr w:type="spellStart"/>
      <w:r>
        <w:rPr>
          <w:rFonts w:ascii="Times New Roman" w:hAnsi="Times New Roman"/>
          <w:sz w:val="24"/>
        </w:rPr>
        <w:t>Bajali</w:t>
      </w:r>
      <w:proofErr w:type="spellEnd"/>
      <w:r>
        <w:rPr>
          <w:rFonts w:ascii="Times New Roman" w:hAnsi="Times New Roman"/>
          <w:sz w:val="24"/>
        </w:rPr>
        <w:t xml:space="preserve"> Teachers’ Training College was established for the following aims and </w:t>
      </w:r>
      <w:proofErr w:type="gramStart"/>
      <w:r w:rsidRPr="007A450A">
        <w:rPr>
          <w:rFonts w:ascii="Times New Roman" w:hAnsi="Times New Roman"/>
          <w:sz w:val="24"/>
        </w:rPr>
        <w:t>objectives</w:t>
      </w:r>
      <w:r>
        <w:rPr>
          <w:rFonts w:ascii="Times New Roman" w:hAnsi="Times New Roman"/>
          <w:sz w:val="24"/>
        </w:rPr>
        <w:t xml:space="preserve"> </w:t>
      </w:r>
      <w:r w:rsidRPr="007A450A">
        <w:rPr>
          <w:rFonts w:ascii="Times New Roman" w:hAnsi="Times New Roman"/>
          <w:sz w:val="24"/>
        </w:rPr>
        <w:t>:</w:t>
      </w:r>
      <w:proofErr w:type="gramEnd"/>
    </w:p>
    <w:p w:rsidR="00E46D01" w:rsidRPr="007A450A" w:rsidRDefault="00E46D01" w:rsidP="00E46D01">
      <w:pPr>
        <w:spacing w:after="0" w:line="240" w:lineRule="auto"/>
        <w:jc w:val="both"/>
        <w:rPr>
          <w:rFonts w:ascii="Times New Roman" w:hAnsi="Times New Roman"/>
          <w:sz w:val="24"/>
        </w:rPr>
      </w:pPr>
    </w:p>
    <w:p w:rsidR="00E46D01" w:rsidRPr="007A450A" w:rsidRDefault="00E46D01" w:rsidP="00E46D01">
      <w:pPr>
        <w:spacing w:after="0" w:line="240" w:lineRule="auto"/>
        <w:jc w:val="both"/>
        <w:rPr>
          <w:rFonts w:ascii="Times New Roman" w:hAnsi="Times New Roman"/>
          <w:sz w:val="24"/>
        </w:rPr>
      </w:pPr>
      <w:r w:rsidRPr="007A450A">
        <w:rPr>
          <w:rFonts w:ascii="Times New Roman" w:hAnsi="Times New Roman"/>
          <w:sz w:val="24"/>
        </w:rPr>
        <w:t xml:space="preserve">(1)  To help the student teachers to advance in their knowledge in their chosen subjects for the secondary </w:t>
      </w:r>
      <w:r>
        <w:rPr>
          <w:rFonts w:ascii="Times New Roman" w:hAnsi="Times New Roman"/>
          <w:sz w:val="24"/>
        </w:rPr>
        <w:t xml:space="preserve">and elementary </w:t>
      </w:r>
      <w:r w:rsidRPr="007A450A">
        <w:rPr>
          <w:rFonts w:ascii="Times New Roman" w:hAnsi="Times New Roman"/>
          <w:sz w:val="24"/>
        </w:rPr>
        <w:t>school training.</w:t>
      </w:r>
    </w:p>
    <w:p w:rsidR="00E46D01" w:rsidRPr="007A450A" w:rsidRDefault="00E46D01" w:rsidP="00E46D01">
      <w:pPr>
        <w:spacing w:after="0" w:line="240" w:lineRule="auto"/>
        <w:jc w:val="both"/>
        <w:rPr>
          <w:rFonts w:ascii="Times New Roman" w:hAnsi="Times New Roman"/>
          <w:sz w:val="24"/>
        </w:rPr>
      </w:pPr>
      <w:r w:rsidRPr="007A450A">
        <w:rPr>
          <w:rFonts w:ascii="Times New Roman" w:hAnsi="Times New Roman"/>
          <w:sz w:val="24"/>
        </w:rPr>
        <w:t>(2)  To deepen their teaching skills to develop their capacity.</w:t>
      </w:r>
    </w:p>
    <w:p w:rsidR="00E46D01" w:rsidRPr="007A450A" w:rsidRDefault="00E46D01" w:rsidP="00E46D01">
      <w:pPr>
        <w:spacing w:after="0" w:line="240" w:lineRule="auto"/>
        <w:jc w:val="both"/>
        <w:rPr>
          <w:rFonts w:ascii="Times New Roman" w:hAnsi="Times New Roman"/>
          <w:sz w:val="24"/>
        </w:rPr>
      </w:pPr>
      <w:r w:rsidRPr="007A450A">
        <w:rPr>
          <w:rFonts w:ascii="Times New Roman" w:hAnsi="Times New Roman"/>
          <w:sz w:val="24"/>
        </w:rPr>
        <w:t>(3)  To use their experience of the training while they are in their teaching profession.</w:t>
      </w:r>
    </w:p>
    <w:p w:rsidR="00E46D01" w:rsidRPr="007A450A" w:rsidRDefault="00E46D01" w:rsidP="00E46D01">
      <w:pPr>
        <w:spacing w:after="0" w:line="240" w:lineRule="auto"/>
        <w:jc w:val="both"/>
        <w:rPr>
          <w:rFonts w:ascii="Times New Roman" w:hAnsi="Times New Roman"/>
          <w:sz w:val="24"/>
        </w:rPr>
      </w:pPr>
      <w:r w:rsidRPr="007A450A">
        <w:rPr>
          <w:rFonts w:ascii="Times New Roman" w:hAnsi="Times New Roman"/>
          <w:sz w:val="24"/>
        </w:rPr>
        <w:t>(4)  To help them to do the thing in time and to develop the punctuality.</w:t>
      </w:r>
    </w:p>
    <w:p w:rsidR="00E46D01" w:rsidRPr="007A450A" w:rsidRDefault="00E46D01" w:rsidP="00E46D01">
      <w:pPr>
        <w:spacing w:after="0" w:line="240" w:lineRule="auto"/>
        <w:jc w:val="both"/>
        <w:rPr>
          <w:rFonts w:ascii="Times New Roman" w:hAnsi="Times New Roman"/>
          <w:sz w:val="24"/>
        </w:rPr>
      </w:pPr>
      <w:r w:rsidRPr="007A450A">
        <w:rPr>
          <w:rFonts w:ascii="Times New Roman" w:hAnsi="Times New Roman"/>
          <w:sz w:val="24"/>
        </w:rPr>
        <w:t>(5)  To create the habit of reading and the importance of books.</w:t>
      </w:r>
    </w:p>
    <w:p w:rsidR="00E46D01" w:rsidRPr="007A450A" w:rsidRDefault="00E46D01" w:rsidP="00E46D01">
      <w:pPr>
        <w:spacing w:after="0" w:line="240" w:lineRule="auto"/>
        <w:jc w:val="both"/>
        <w:rPr>
          <w:rFonts w:ascii="Times New Roman" w:hAnsi="Times New Roman"/>
          <w:sz w:val="24"/>
        </w:rPr>
      </w:pPr>
      <w:r w:rsidRPr="007A450A">
        <w:rPr>
          <w:rFonts w:ascii="Times New Roman" w:hAnsi="Times New Roman"/>
          <w:sz w:val="24"/>
        </w:rPr>
        <w:t>(6)  To be more creative in their outlook as teachers.</w:t>
      </w:r>
    </w:p>
    <w:p w:rsidR="00E46D01" w:rsidRPr="007A450A" w:rsidRDefault="00E46D01" w:rsidP="00E46D01">
      <w:pPr>
        <w:spacing w:after="0" w:line="240" w:lineRule="auto"/>
        <w:jc w:val="both"/>
        <w:rPr>
          <w:rFonts w:ascii="Times New Roman" w:hAnsi="Times New Roman"/>
          <w:sz w:val="24"/>
        </w:rPr>
      </w:pPr>
      <w:r w:rsidRPr="007A450A">
        <w:rPr>
          <w:rFonts w:ascii="Times New Roman" w:hAnsi="Times New Roman"/>
          <w:sz w:val="24"/>
        </w:rPr>
        <w:t>(7)  To create a feeling of equality.</w:t>
      </w:r>
    </w:p>
    <w:p w:rsidR="00E46D01" w:rsidRPr="007A450A" w:rsidRDefault="00E46D01" w:rsidP="00E46D01">
      <w:pPr>
        <w:spacing w:after="0" w:line="240" w:lineRule="auto"/>
        <w:jc w:val="both"/>
        <w:rPr>
          <w:rFonts w:ascii="Times New Roman" w:hAnsi="Times New Roman"/>
          <w:sz w:val="24"/>
        </w:rPr>
      </w:pPr>
      <w:r w:rsidRPr="007A450A">
        <w:rPr>
          <w:rFonts w:ascii="Times New Roman" w:hAnsi="Times New Roman"/>
          <w:sz w:val="24"/>
        </w:rPr>
        <w:t>(8)  To be positive in their attitude and approach.</w:t>
      </w:r>
    </w:p>
    <w:p w:rsidR="00E46D01" w:rsidRPr="007A450A" w:rsidRDefault="00E46D01" w:rsidP="00E46D01">
      <w:pPr>
        <w:spacing w:after="0" w:line="240" w:lineRule="auto"/>
        <w:jc w:val="both"/>
        <w:rPr>
          <w:rFonts w:ascii="Times New Roman" w:hAnsi="Times New Roman"/>
          <w:sz w:val="24"/>
        </w:rPr>
      </w:pPr>
      <w:r w:rsidRPr="007A450A">
        <w:rPr>
          <w:rFonts w:ascii="Times New Roman" w:hAnsi="Times New Roman"/>
          <w:sz w:val="24"/>
        </w:rPr>
        <w:t>(9)  To be the future pillars and the leaders in the society.</w:t>
      </w:r>
    </w:p>
    <w:p w:rsidR="00E46D01" w:rsidRPr="007A450A" w:rsidRDefault="00E46D01" w:rsidP="00E46D01">
      <w:pPr>
        <w:spacing w:after="0" w:line="240" w:lineRule="auto"/>
        <w:jc w:val="both"/>
        <w:rPr>
          <w:rFonts w:ascii="Times New Roman" w:hAnsi="Times New Roman"/>
          <w:sz w:val="24"/>
        </w:rPr>
      </w:pPr>
      <w:r w:rsidRPr="007A450A">
        <w:rPr>
          <w:rFonts w:ascii="Times New Roman" w:hAnsi="Times New Roman"/>
          <w:sz w:val="24"/>
        </w:rPr>
        <w:t>(10)  To help the society in their all round development.</w:t>
      </w:r>
    </w:p>
    <w:p w:rsidR="00E46D01" w:rsidRPr="007A450A" w:rsidRDefault="00E46D01" w:rsidP="00E46D01">
      <w:pPr>
        <w:spacing w:after="0" w:line="240" w:lineRule="auto"/>
        <w:jc w:val="both"/>
        <w:rPr>
          <w:rFonts w:ascii="Times New Roman" w:hAnsi="Times New Roman"/>
          <w:sz w:val="24"/>
        </w:rPr>
      </w:pPr>
      <w:r w:rsidRPr="007A450A">
        <w:rPr>
          <w:rFonts w:ascii="Times New Roman" w:hAnsi="Times New Roman"/>
          <w:sz w:val="24"/>
        </w:rPr>
        <w:t>(11)  To lead the society and the country towards development.</w:t>
      </w:r>
    </w:p>
    <w:p w:rsidR="00E46D01" w:rsidRPr="007A450A" w:rsidRDefault="00E46D01" w:rsidP="00E46D01">
      <w:pPr>
        <w:spacing w:after="0" w:line="240" w:lineRule="auto"/>
        <w:jc w:val="both"/>
        <w:rPr>
          <w:rFonts w:ascii="Times New Roman" w:hAnsi="Times New Roman"/>
          <w:sz w:val="24"/>
        </w:rPr>
      </w:pPr>
      <w:r w:rsidRPr="007A450A">
        <w:rPr>
          <w:rFonts w:ascii="Times New Roman" w:hAnsi="Times New Roman"/>
          <w:sz w:val="24"/>
        </w:rPr>
        <w:t>(12)  To create the feeling of nationalism and the unity of the country.</w:t>
      </w:r>
    </w:p>
    <w:p w:rsidR="00E46D01" w:rsidRPr="007A450A" w:rsidRDefault="00E46D01" w:rsidP="00E46D01">
      <w:pPr>
        <w:spacing w:after="0" w:line="240" w:lineRule="auto"/>
        <w:jc w:val="both"/>
        <w:rPr>
          <w:rFonts w:ascii="Times New Roman" w:hAnsi="Times New Roman"/>
          <w:sz w:val="24"/>
        </w:rPr>
      </w:pPr>
      <w:r w:rsidRPr="007A450A">
        <w:rPr>
          <w:rFonts w:ascii="Times New Roman" w:hAnsi="Times New Roman"/>
          <w:sz w:val="24"/>
        </w:rPr>
        <w:t>(13)  To develop an International outlook.</w:t>
      </w:r>
    </w:p>
    <w:p w:rsidR="00E46D01" w:rsidRPr="007A450A" w:rsidRDefault="00E46D01" w:rsidP="00E46D01">
      <w:pPr>
        <w:spacing w:after="0" w:line="240" w:lineRule="auto"/>
        <w:jc w:val="both"/>
        <w:rPr>
          <w:rFonts w:ascii="Times New Roman" w:hAnsi="Times New Roman"/>
          <w:sz w:val="24"/>
        </w:rPr>
      </w:pPr>
      <w:r w:rsidRPr="007A450A">
        <w:rPr>
          <w:rFonts w:ascii="Times New Roman" w:hAnsi="Times New Roman"/>
          <w:sz w:val="24"/>
        </w:rPr>
        <w:t>(14)  To create a scientific outlook.</w:t>
      </w:r>
    </w:p>
    <w:p w:rsidR="00E46D01" w:rsidRPr="007A450A" w:rsidRDefault="00E46D01" w:rsidP="00E46D01">
      <w:pPr>
        <w:spacing w:after="0" w:line="240" w:lineRule="auto"/>
        <w:jc w:val="both"/>
        <w:rPr>
          <w:rFonts w:ascii="Times New Roman" w:hAnsi="Times New Roman"/>
          <w:sz w:val="24"/>
        </w:rPr>
      </w:pPr>
      <w:r w:rsidRPr="007A450A">
        <w:rPr>
          <w:rFonts w:ascii="Times New Roman" w:hAnsi="Times New Roman"/>
          <w:sz w:val="24"/>
        </w:rPr>
        <w:t>(15)  To make them understand the importance of environment.</w:t>
      </w:r>
    </w:p>
    <w:p w:rsidR="00E46D01" w:rsidRPr="007A450A" w:rsidRDefault="00E46D01" w:rsidP="00E46D01">
      <w:pPr>
        <w:spacing w:after="0" w:line="240" w:lineRule="auto"/>
        <w:jc w:val="both"/>
        <w:rPr>
          <w:rFonts w:ascii="Times New Roman" w:hAnsi="Times New Roman"/>
          <w:sz w:val="24"/>
        </w:rPr>
      </w:pPr>
      <w:r w:rsidRPr="007A450A">
        <w:rPr>
          <w:rFonts w:ascii="Times New Roman" w:hAnsi="Times New Roman"/>
          <w:sz w:val="24"/>
        </w:rPr>
        <w:t>(16)  To take care of the systems of the educational institutions.</w:t>
      </w:r>
    </w:p>
    <w:p w:rsidR="00E46D01" w:rsidRPr="00F156EA" w:rsidRDefault="00E46D01" w:rsidP="00E46D01">
      <w:pPr>
        <w:spacing w:after="0" w:line="240" w:lineRule="auto"/>
        <w:jc w:val="both"/>
        <w:rPr>
          <w:rFonts w:ascii="Times New Roman" w:hAnsi="Times New Roman"/>
          <w:sz w:val="24"/>
        </w:rPr>
      </w:pPr>
      <w:r w:rsidRPr="007A450A">
        <w:rPr>
          <w:rFonts w:ascii="Times New Roman" w:hAnsi="Times New Roman"/>
          <w:sz w:val="24"/>
        </w:rPr>
        <w:t>(17)  To make them to use various the teaching aids and ICT in their teaching work</w:t>
      </w:r>
      <w:r>
        <w:rPr>
          <w:rFonts w:ascii="Times New Roman" w:hAnsi="Times New Roman"/>
          <w:sz w:val="24"/>
        </w:rPr>
        <w:t>.</w:t>
      </w:r>
    </w:p>
    <w:p w:rsidR="00E46D01" w:rsidRPr="0035225B" w:rsidRDefault="00E46D01" w:rsidP="00E46D01">
      <w:pPr>
        <w:spacing w:after="0" w:line="240" w:lineRule="auto"/>
        <w:jc w:val="both"/>
        <w:rPr>
          <w:rFonts w:ascii="Times New Roman" w:hAnsi="Times New Roman"/>
          <w:sz w:val="24"/>
        </w:rPr>
      </w:pPr>
      <w:r>
        <w:rPr>
          <w:rFonts w:ascii="Times New Roman" w:hAnsi="Times New Roman"/>
          <w:sz w:val="24"/>
        </w:rPr>
        <w:t xml:space="preserve">(18) </w:t>
      </w:r>
      <w:r w:rsidRPr="0035225B">
        <w:rPr>
          <w:rFonts w:ascii="Times New Roman" w:hAnsi="Times New Roman"/>
          <w:sz w:val="24"/>
        </w:rPr>
        <w:t>To prepare dedicated teachers for improvement of the school education system in the country.</w:t>
      </w:r>
    </w:p>
    <w:p w:rsidR="00E46D01" w:rsidRPr="0035225B" w:rsidRDefault="00E46D01" w:rsidP="00E46D01">
      <w:pPr>
        <w:spacing w:after="0" w:line="240" w:lineRule="auto"/>
        <w:jc w:val="both"/>
        <w:rPr>
          <w:rFonts w:ascii="Times New Roman" w:hAnsi="Times New Roman"/>
          <w:sz w:val="24"/>
        </w:rPr>
      </w:pPr>
      <w:r>
        <w:rPr>
          <w:rFonts w:ascii="Times New Roman" w:hAnsi="Times New Roman"/>
          <w:sz w:val="24"/>
        </w:rPr>
        <w:t xml:space="preserve">(19) </w:t>
      </w:r>
      <w:r w:rsidRPr="0035225B">
        <w:rPr>
          <w:rFonts w:ascii="Times New Roman" w:hAnsi="Times New Roman"/>
          <w:sz w:val="24"/>
        </w:rPr>
        <w:t>To adopt modern techniques for teaching skill development.</w:t>
      </w:r>
    </w:p>
    <w:p w:rsidR="00E46D01" w:rsidRPr="0035225B" w:rsidRDefault="00E46D01" w:rsidP="00E46D01">
      <w:pPr>
        <w:spacing w:after="0" w:line="240" w:lineRule="auto"/>
        <w:jc w:val="both"/>
        <w:rPr>
          <w:rFonts w:ascii="Times New Roman" w:hAnsi="Times New Roman"/>
          <w:sz w:val="24"/>
        </w:rPr>
      </w:pPr>
      <w:r>
        <w:rPr>
          <w:rFonts w:ascii="Times New Roman" w:hAnsi="Times New Roman"/>
          <w:sz w:val="24"/>
        </w:rPr>
        <w:t xml:space="preserve">(20) </w:t>
      </w:r>
      <w:r w:rsidRPr="0035225B">
        <w:rPr>
          <w:rFonts w:ascii="Times New Roman" w:hAnsi="Times New Roman"/>
          <w:sz w:val="24"/>
        </w:rPr>
        <w:t>To train the student teacher towards achieving excellence on academic, social, mental, physical, moral, and</w:t>
      </w:r>
      <w:r>
        <w:rPr>
          <w:rFonts w:ascii="Times New Roman" w:hAnsi="Times New Roman"/>
          <w:sz w:val="24"/>
        </w:rPr>
        <w:t xml:space="preserve"> </w:t>
      </w:r>
      <w:r w:rsidRPr="0035225B">
        <w:rPr>
          <w:rFonts w:ascii="Times New Roman" w:hAnsi="Times New Roman"/>
          <w:sz w:val="24"/>
        </w:rPr>
        <w:t>cultural fronts.</w:t>
      </w:r>
    </w:p>
    <w:p w:rsidR="00E46D01" w:rsidRPr="0035225B" w:rsidRDefault="00E46D01" w:rsidP="00E46D01">
      <w:pPr>
        <w:spacing w:after="0" w:line="240" w:lineRule="auto"/>
        <w:jc w:val="both"/>
        <w:rPr>
          <w:rFonts w:ascii="Times New Roman" w:hAnsi="Times New Roman"/>
          <w:sz w:val="24"/>
        </w:rPr>
      </w:pPr>
      <w:r>
        <w:rPr>
          <w:rFonts w:ascii="Times New Roman" w:hAnsi="Times New Roman"/>
          <w:sz w:val="24"/>
        </w:rPr>
        <w:t xml:space="preserve">(21) </w:t>
      </w:r>
      <w:r w:rsidRPr="0035225B">
        <w:rPr>
          <w:rFonts w:ascii="Times New Roman" w:hAnsi="Times New Roman"/>
          <w:sz w:val="24"/>
        </w:rPr>
        <w:t>To provide opportunities to enhance their competence and knowledge construction abilities in creating positive</w:t>
      </w:r>
    </w:p>
    <w:p w:rsidR="00E46D01" w:rsidRPr="0035225B" w:rsidRDefault="00E46D01" w:rsidP="00E46D01">
      <w:pPr>
        <w:spacing w:after="0" w:line="240" w:lineRule="auto"/>
        <w:jc w:val="both"/>
        <w:rPr>
          <w:rFonts w:ascii="Times New Roman" w:hAnsi="Times New Roman"/>
          <w:sz w:val="24"/>
        </w:rPr>
      </w:pPr>
      <w:proofErr w:type="gramStart"/>
      <w:r w:rsidRPr="0035225B">
        <w:rPr>
          <w:rFonts w:ascii="Times New Roman" w:hAnsi="Times New Roman"/>
          <w:sz w:val="24"/>
        </w:rPr>
        <w:lastRenderedPageBreak/>
        <w:t>learning</w:t>
      </w:r>
      <w:proofErr w:type="gramEnd"/>
      <w:r w:rsidRPr="0035225B">
        <w:rPr>
          <w:rFonts w:ascii="Times New Roman" w:hAnsi="Times New Roman"/>
          <w:sz w:val="24"/>
        </w:rPr>
        <w:t xml:space="preserve"> atmosphere in schools.</w:t>
      </w:r>
    </w:p>
    <w:p w:rsidR="00E46D01" w:rsidRPr="0035225B" w:rsidRDefault="00E46D01" w:rsidP="00E46D01">
      <w:pPr>
        <w:spacing w:after="0" w:line="240" w:lineRule="auto"/>
        <w:jc w:val="both"/>
        <w:rPr>
          <w:rFonts w:ascii="Times New Roman" w:hAnsi="Times New Roman"/>
          <w:sz w:val="24"/>
        </w:rPr>
      </w:pPr>
      <w:r>
        <w:rPr>
          <w:rFonts w:ascii="Times New Roman" w:hAnsi="Times New Roman"/>
          <w:sz w:val="24"/>
        </w:rPr>
        <w:t xml:space="preserve">(22) </w:t>
      </w:r>
      <w:r w:rsidRPr="0035225B">
        <w:rPr>
          <w:rFonts w:ascii="Times New Roman" w:hAnsi="Times New Roman"/>
          <w:sz w:val="24"/>
        </w:rPr>
        <w:t>To sensitize the stakeholders on the issues related to environmental protection</w:t>
      </w:r>
      <w:r>
        <w:rPr>
          <w:rFonts w:ascii="Times New Roman" w:hAnsi="Times New Roman"/>
          <w:sz w:val="24"/>
        </w:rPr>
        <w:t>.</w:t>
      </w:r>
    </w:p>
    <w:p w:rsidR="00E46D01" w:rsidRPr="00B66E71" w:rsidRDefault="00E46D01" w:rsidP="00E46D01">
      <w:pPr>
        <w:spacing w:line="240" w:lineRule="auto"/>
        <w:jc w:val="both"/>
        <w:rPr>
          <w:rFonts w:ascii="Times New Roman" w:hAnsi="Times New Roman"/>
        </w:rPr>
      </w:pPr>
    </w:p>
    <w:p w:rsidR="007B0101" w:rsidRDefault="007B0101" w:rsidP="00F65D6E">
      <w:pPr>
        <w:pStyle w:val="NormalWeb"/>
        <w:shd w:val="clear" w:color="auto" w:fill="FFFFFF"/>
        <w:spacing w:before="0" w:beforeAutospacing="0" w:after="0" w:afterAutospacing="0"/>
        <w:jc w:val="both"/>
        <w:textAlignment w:val="baseline"/>
        <w:rPr>
          <w:rFonts w:cs="Helvetica"/>
          <w:b/>
          <w:szCs w:val="21"/>
        </w:rPr>
      </w:pPr>
    </w:p>
    <w:p w:rsidR="00E46D01" w:rsidRDefault="00E46D01" w:rsidP="00F65D6E">
      <w:pPr>
        <w:pStyle w:val="NormalWeb"/>
        <w:shd w:val="clear" w:color="auto" w:fill="FFFFFF"/>
        <w:spacing w:before="0" w:beforeAutospacing="0" w:after="0" w:afterAutospacing="0"/>
        <w:jc w:val="both"/>
        <w:textAlignment w:val="baseline"/>
        <w:rPr>
          <w:rFonts w:cs="Helvetica"/>
          <w:b/>
          <w:szCs w:val="21"/>
        </w:rPr>
      </w:pPr>
    </w:p>
    <w:sectPr w:rsidR="00E46D01" w:rsidSect="00D82A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B8C"/>
    <w:multiLevelType w:val="hybridMultilevel"/>
    <w:tmpl w:val="2A4AAFE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055974"/>
    <w:multiLevelType w:val="hybridMultilevel"/>
    <w:tmpl w:val="DAA0C83A"/>
    <w:lvl w:ilvl="0" w:tplc="50425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7217C"/>
    <w:multiLevelType w:val="hybridMultilevel"/>
    <w:tmpl w:val="14067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410510"/>
    <w:multiLevelType w:val="hybridMultilevel"/>
    <w:tmpl w:val="14067C7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FC70124"/>
    <w:multiLevelType w:val="hybridMultilevel"/>
    <w:tmpl w:val="14067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935237"/>
    <w:multiLevelType w:val="hybridMultilevel"/>
    <w:tmpl w:val="43428C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2C2EFD"/>
    <w:multiLevelType w:val="hybridMultilevel"/>
    <w:tmpl w:val="FFCE479E"/>
    <w:lvl w:ilvl="0" w:tplc="E1BED9C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A2D7629"/>
    <w:multiLevelType w:val="hybridMultilevel"/>
    <w:tmpl w:val="14067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B332DAD"/>
    <w:multiLevelType w:val="hybridMultilevel"/>
    <w:tmpl w:val="14067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00770C1"/>
    <w:multiLevelType w:val="hybridMultilevel"/>
    <w:tmpl w:val="440ACA46"/>
    <w:lvl w:ilvl="0" w:tplc="B2FAD8A2">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46D11A7"/>
    <w:multiLevelType w:val="hybridMultilevel"/>
    <w:tmpl w:val="F49A3F46"/>
    <w:lvl w:ilvl="0" w:tplc="015EB54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7120AF5"/>
    <w:multiLevelType w:val="hybridMultilevel"/>
    <w:tmpl w:val="4E7A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B1BA2"/>
    <w:multiLevelType w:val="multilevel"/>
    <w:tmpl w:val="AF5E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901A10"/>
    <w:multiLevelType w:val="hybridMultilevel"/>
    <w:tmpl w:val="019E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933A8"/>
    <w:multiLevelType w:val="hybridMultilevel"/>
    <w:tmpl w:val="14067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8CD4078"/>
    <w:multiLevelType w:val="hybridMultilevel"/>
    <w:tmpl w:val="FCD622AC"/>
    <w:lvl w:ilvl="0" w:tplc="8AF07F60">
      <w:start w:val="5"/>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BD40632"/>
    <w:multiLevelType w:val="hybridMultilevel"/>
    <w:tmpl w:val="F60C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26375"/>
    <w:multiLevelType w:val="hybridMultilevel"/>
    <w:tmpl w:val="A4F255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12D2759"/>
    <w:multiLevelType w:val="hybridMultilevel"/>
    <w:tmpl w:val="3C446C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3137366"/>
    <w:multiLevelType w:val="hybridMultilevel"/>
    <w:tmpl w:val="14067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33A513F"/>
    <w:multiLevelType w:val="hybridMultilevel"/>
    <w:tmpl w:val="AF90B85A"/>
    <w:lvl w:ilvl="0" w:tplc="AD287360">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C15EBE"/>
    <w:multiLevelType w:val="hybridMultilevel"/>
    <w:tmpl w:val="19D8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6F3E0B"/>
    <w:multiLevelType w:val="hybridMultilevel"/>
    <w:tmpl w:val="14067C7A"/>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DBA23A6"/>
    <w:multiLevelType w:val="hybridMultilevel"/>
    <w:tmpl w:val="14067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0A33826"/>
    <w:multiLevelType w:val="hybridMultilevel"/>
    <w:tmpl w:val="14067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1DA54D0"/>
    <w:multiLevelType w:val="hybridMultilevel"/>
    <w:tmpl w:val="E376DA1A"/>
    <w:lvl w:ilvl="0" w:tplc="D2AEE93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22A5736"/>
    <w:multiLevelType w:val="hybridMultilevel"/>
    <w:tmpl w:val="035C355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6026182"/>
    <w:multiLevelType w:val="hybridMultilevel"/>
    <w:tmpl w:val="25F0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858CC"/>
    <w:multiLevelType w:val="hybridMultilevel"/>
    <w:tmpl w:val="5F40ABA6"/>
    <w:lvl w:ilvl="0" w:tplc="3E944278">
      <w:start w:val="1"/>
      <w:numFmt w:val="lowerLetter"/>
      <w:lvlText w:val="(%1)"/>
      <w:lvlJc w:val="left"/>
      <w:pPr>
        <w:ind w:left="570" w:hanging="360"/>
      </w:pPr>
      <w:rPr>
        <w:rFonts w:hint="default"/>
      </w:rPr>
    </w:lvl>
    <w:lvl w:ilvl="1" w:tplc="40090019" w:tentative="1">
      <w:start w:val="1"/>
      <w:numFmt w:val="lowerLetter"/>
      <w:lvlText w:val="%2."/>
      <w:lvlJc w:val="left"/>
      <w:pPr>
        <w:ind w:left="1290" w:hanging="360"/>
      </w:pPr>
    </w:lvl>
    <w:lvl w:ilvl="2" w:tplc="4009001B" w:tentative="1">
      <w:start w:val="1"/>
      <w:numFmt w:val="lowerRoman"/>
      <w:lvlText w:val="%3."/>
      <w:lvlJc w:val="right"/>
      <w:pPr>
        <w:ind w:left="2010" w:hanging="180"/>
      </w:pPr>
    </w:lvl>
    <w:lvl w:ilvl="3" w:tplc="4009000F" w:tentative="1">
      <w:start w:val="1"/>
      <w:numFmt w:val="decimal"/>
      <w:lvlText w:val="%4."/>
      <w:lvlJc w:val="left"/>
      <w:pPr>
        <w:ind w:left="2730" w:hanging="360"/>
      </w:pPr>
    </w:lvl>
    <w:lvl w:ilvl="4" w:tplc="40090019" w:tentative="1">
      <w:start w:val="1"/>
      <w:numFmt w:val="lowerLetter"/>
      <w:lvlText w:val="%5."/>
      <w:lvlJc w:val="left"/>
      <w:pPr>
        <w:ind w:left="3450" w:hanging="360"/>
      </w:pPr>
    </w:lvl>
    <w:lvl w:ilvl="5" w:tplc="4009001B" w:tentative="1">
      <w:start w:val="1"/>
      <w:numFmt w:val="lowerRoman"/>
      <w:lvlText w:val="%6."/>
      <w:lvlJc w:val="right"/>
      <w:pPr>
        <w:ind w:left="4170" w:hanging="180"/>
      </w:pPr>
    </w:lvl>
    <w:lvl w:ilvl="6" w:tplc="4009000F" w:tentative="1">
      <w:start w:val="1"/>
      <w:numFmt w:val="decimal"/>
      <w:lvlText w:val="%7."/>
      <w:lvlJc w:val="left"/>
      <w:pPr>
        <w:ind w:left="4890" w:hanging="360"/>
      </w:pPr>
    </w:lvl>
    <w:lvl w:ilvl="7" w:tplc="40090019" w:tentative="1">
      <w:start w:val="1"/>
      <w:numFmt w:val="lowerLetter"/>
      <w:lvlText w:val="%8."/>
      <w:lvlJc w:val="left"/>
      <w:pPr>
        <w:ind w:left="5610" w:hanging="360"/>
      </w:pPr>
    </w:lvl>
    <w:lvl w:ilvl="8" w:tplc="4009001B" w:tentative="1">
      <w:start w:val="1"/>
      <w:numFmt w:val="lowerRoman"/>
      <w:lvlText w:val="%9."/>
      <w:lvlJc w:val="right"/>
      <w:pPr>
        <w:ind w:left="6330" w:hanging="180"/>
      </w:pPr>
    </w:lvl>
  </w:abstractNum>
  <w:abstractNum w:abstractNumId="29">
    <w:nsid w:val="59FD793F"/>
    <w:multiLevelType w:val="hybridMultilevel"/>
    <w:tmpl w:val="14067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C236FEC"/>
    <w:multiLevelType w:val="hybridMultilevel"/>
    <w:tmpl w:val="70144212"/>
    <w:lvl w:ilvl="0" w:tplc="F2AC7A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6493C39"/>
    <w:multiLevelType w:val="hybridMultilevel"/>
    <w:tmpl w:val="14067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7A3372C"/>
    <w:multiLevelType w:val="hybridMultilevel"/>
    <w:tmpl w:val="14067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7EE720A"/>
    <w:multiLevelType w:val="hybridMultilevel"/>
    <w:tmpl w:val="14067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E697B29"/>
    <w:multiLevelType w:val="hybridMultilevel"/>
    <w:tmpl w:val="CEBA58F4"/>
    <w:lvl w:ilvl="0" w:tplc="E97860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1534698"/>
    <w:multiLevelType w:val="hybridMultilevel"/>
    <w:tmpl w:val="88A4726E"/>
    <w:lvl w:ilvl="0" w:tplc="FC282660">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A4A3A"/>
    <w:multiLevelType w:val="hybridMultilevel"/>
    <w:tmpl w:val="DB8E8FE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7990993"/>
    <w:multiLevelType w:val="hybridMultilevel"/>
    <w:tmpl w:val="F82401C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7DA385F"/>
    <w:multiLevelType w:val="hybridMultilevel"/>
    <w:tmpl w:val="0A3E639C"/>
    <w:lvl w:ilvl="0" w:tplc="803C1E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7E43A5C"/>
    <w:multiLevelType w:val="hybridMultilevel"/>
    <w:tmpl w:val="E97CF888"/>
    <w:lvl w:ilvl="0" w:tplc="751AD004">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nsid w:val="7AE61BEB"/>
    <w:multiLevelType w:val="hybridMultilevel"/>
    <w:tmpl w:val="14067C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C453B9B"/>
    <w:multiLevelType w:val="hybridMultilevel"/>
    <w:tmpl w:val="642EBC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C790783"/>
    <w:multiLevelType w:val="hybridMultilevel"/>
    <w:tmpl w:val="FB4E7EF2"/>
    <w:lvl w:ilvl="0" w:tplc="4A7E36A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1"/>
  </w:num>
  <w:num w:numId="3">
    <w:abstractNumId w:val="27"/>
  </w:num>
  <w:num w:numId="4">
    <w:abstractNumId w:val="13"/>
  </w:num>
  <w:num w:numId="5">
    <w:abstractNumId w:val="36"/>
  </w:num>
  <w:num w:numId="6">
    <w:abstractNumId w:val="9"/>
  </w:num>
  <w:num w:numId="7">
    <w:abstractNumId w:val="34"/>
  </w:num>
  <w:num w:numId="8">
    <w:abstractNumId w:val="30"/>
  </w:num>
  <w:num w:numId="9">
    <w:abstractNumId w:val="28"/>
  </w:num>
  <w:num w:numId="10">
    <w:abstractNumId w:val="38"/>
  </w:num>
  <w:num w:numId="11">
    <w:abstractNumId w:val="37"/>
  </w:num>
  <w:num w:numId="12">
    <w:abstractNumId w:val="10"/>
  </w:num>
  <w:num w:numId="13">
    <w:abstractNumId w:val="0"/>
  </w:num>
  <w:num w:numId="14">
    <w:abstractNumId w:val="42"/>
  </w:num>
  <w:num w:numId="15">
    <w:abstractNumId w:val="26"/>
  </w:num>
  <w:num w:numId="16">
    <w:abstractNumId w:val="25"/>
  </w:num>
  <w:num w:numId="17">
    <w:abstractNumId w:val="15"/>
  </w:num>
  <w:num w:numId="18">
    <w:abstractNumId w:val="33"/>
  </w:num>
  <w:num w:numId="19">
    <w:abstractNumId w:val="3"/>
  </w:num>
  <w:num w:numId="20">
    <w:abstractNumId w:val="8"/>
  </w:num>
  <w:num w:numId="21">
    <w:abstractNumId w:val="4"/>
  </w:num>
  <w:num w:numId="22">
    <w:abstractNumId w:val="40"/>
  </w:num>
  <w:num w:numId="23">
    <w:abstractNumId w:val="22"/>
  </w:num>
  <w:num w:numId="24">
    <w:abstractNumId w:val="23"/>
  </w:num>
  <w:num w:numId="25">
    <w:abstractNumId w:val="2"/>
  </w:num>
  <w:num w:numId="26">
    <w:abstractNumId w:val="24"/>
  </w:num>
  <w:num w:numId="27">
    <w:abstractNumId w:val="19"/>
  </w:num>
  <w:num w:numId="28">
    <w:abstractNumId w:val="32"/>
  </w:num>
  <w:num w:numId="29">
    <w:abstractNumId w:val="31"/>
  </w:num>
  <w:num w:numId="30">
    <w:abstractNumId w:val="7"/>
  </w:num>
  <w:num w:numId="31">
    <w:abstractNumId w:val="29"/>
  </w:num>
  <w:num w:numId="32">
    <w:abstractNumId w:val="14"/>
  </w:num>
  <w:num w:numId="33">
    <w:abstractNumId w:val="12"/>
  </w:num>
  <w:num w:numId="34">
    <w:abstractNumId w:val="18"/>
  </w:num>
  <w:num w:numId="35">
    <w:abstractNumId w:val="6"/>
  </w:num>
  <w:num w:numId="36">
    <w:abstractNumId w:val="41"/>
  </w:num>
  <w:num w:numId="37">
    <w:abstractNumId w:val="20"/>
  </w:num>
  <w:num w:numId="38">
    <w:abstractNumId w:val="39"/>
  </w:num>
  <w:num w:numId="39">
    <w:abstractNumId w:val="17"/>
  </w:num>
  <w:num w:numId="40">
    <w:abstractNumId w:val="16"/>
  </w:num>
  <w:num w:numId="41">
    <w:abstractNumId w:val="11"/>
  </w:num>
  <w:num w:numId="42">
    <w:abstractNumId w:val="1"/>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1D5E"/>
    <w:rsid w:val="00004C4B"/>
    <w:rsid w:val="00010A20"/>
    <w:rsid w:val="000177CB"/>
    <w:rsid w:val="00022D6F"/>
    <w:rsid w:val="00032B63"/>
    <w:rsid w:val="00040058"/>
    <w:rsid w:val="000567C5"/>
    <w:rsid w:val="00063092"/>
    <w:rsid w:val="00077DA4"/>
    <w:rsid w:val="000A11DF"/>
    <w:rsid w:val="000B5A0E"/>
    <w:rsid w:val="000B7932"/>
    <w:rsid w:val="000C3FBB"/>
    <w:rsid w:val="000D0CFA"/>
    <w:rsid w:val="000D3777"/>
    <w:rsid w:val="000E03F7"/>
    <w:rsid w:val="000E3208"/>
    <w:rsid w:val="00105114"/>
    <w:rsid w:val="0010561D"/>
    <w:rsid w:val="00130C38"/>
    <w:rsid w:val="00152DD9"/>
    <w:rsid w:val="00190E6F"/>
    <w:rsid w:val="00192C10"/>
    <w:rsid w:val="00195A10"/>
    <w:rsid w:val="001A232C"/>
    <w:rsid w:val="001C330B"/>
    <w:rsid w:val="001D3679"/>
    <w:rsid w:val="00204465"/>
    <w:rsid w:val="002230D6"/>
    <w:rsid w:val="0022734F"/>
    <w:rsid w:val="002414F8"/>
    <w:rsid w:val="002461C6"/>
    <w:rsid w:val="00253CB6"/>
    <w:rsid w:val="00266E69"/>
    <w:rsid w:val="0027310D"/>
    <w:rsid w:val="00282E64"/>
    <w:rsid w:val="002B4645"/>
    <w:rsid w:val="002C356C"/>
    <w:rsid w:val="002D419E"/>
    <w:rsid w:val="002F3E71"/>
    <w:rsid w:val="0030550B"/>
    <w:rsid w:val="00305609"/>
    <w:rsid w:val="003210EA"/>
    <w:rsid w:val="00323624"/>
    <w:rsid w:val="003250A2"/>
    <w:rsid w:val="0032575C"/>
    <w:rsid w:val="0033124C"/>
    <w:rsid w:val="00340F8B"/>
    <w:rsid w:val="00352246"/>
    <w:rsid w:val="003532F6"/>
    <w:rsid w:val="00355293"/>
    <w:rsid w:val="00357ADB"/>
    <w:rsid w:val="00371868"/>
    <w:rsid w:val="003749A0"/>
    <w:rsid w:val="0039236B"/>
    <w:rsid w:val="003B392A"/>
    <w:rsid w:val="003C729B"/>
    <w:rsid w:val="003D1EB4"/>
    <w:rsid w:val="003E0270"/>
    <w:rsid w:val="003F35E5"/>
    <w:rsid w:val="004204C8"/>
    <w:rsid w:val="00440E94"/>
    <w:rsid w:val="00447676"/>
    <w:rsid w:val="0045138E"/>
    <w:rsid w:val="00457765"/>
    <w:rsid w:val="00473175"/>
    <w:rsid w:val="00483CD2"/>
    <w:rsid w:val="004919D1"/>
    <w:rsid w:val="004A0F20"/>
    <w:rsid w:val="004A7BA1"/>
    <w:rsid w:val="004F334E"/>
    <w:rsid w:val="00506594"/>
    <w:rsid w:val="00527803"/>
    <w:rsid w:val="00536AF4"/>
    <w:rsid w:val="005458D3"/>
    <w:rsid w:val="00547BAB"/>
    <w:rsid w:val="00556F7A"/>
    <w:rsid w:val="00557ECF"/>
    <w:rsid w:val="00563253"/>
    <w:rsid w:val="005721DA"/>
    <w:rsid w:val="005A20E3"/>
    <w:rsid w:val="005A7D44"/>
    <w:rsid w:val="005D0349"/>
    <w:rsid w:val="005D2922"/>
    <w:rsid w:val="005D5456"/>
    <w:rsid w:val="005D7064"/>
    <w:rsid w:val="005D7BAD"/>
    <w:rsid w:val="006054E7"/>
    <w:rsid w:val="006071ED"/>
    <w:rsid w:val="006128D9"/>
    <w:rsid w:val="0061456B"/>
    <w:rsid w:val="00615B23"/>
    <w:rsid w:val="006412AC"/>
    <w:rsid w:val="006721B0"/>
    <w:rsid w:val="0069438C"/>
    <w:rsid w:val="00695DB7"/>
    <w:rsid w:val="006A1E72"/>
    <w:rsid w:val="006C1795"/>
    <w:rsid w:val="006C677D"/>
    <w:rsid w:val="006D6C3D"/>
    <w:rsid w:val="006E4FD9"/>
    <w:rsid w:val="007042E6"/>
    <w:rsid w:val="0070749B"/>
    <w:rsid w:val="00710A71"/>
    <w:rsid w:val="00722334"/>
    <w:rsid w:val="007249B0"/>
    <w:rsid w:val="00754785"/>
    <w:rsid w:val="00756100"/>
    <w:rsid w:val="0076433A"/>
    <w:rsid w:val="00772977"/>
    <w:rsid w:val="007734EB"/>
    <w:rsid w:val="007846DA"/>
    <w:rsid w:val="00786EB9"/>
    <w:rsid w:val="00790DBD"/>
    <w:rsid w:val="007A028A"/>
    <w:rsid w:val="007B0101"/>
    <w:rsid w:val="007B5709"/>
    <w:rsid w:val="007B5D08"/>
    <w:rsid w:val="007C37CE"/>
    <w:rsid w:val="007D03C3"/>
    <w:rsid w:val="007E1D5E"/>
    <w:rsid w:val="007F1905"/>
    <w:rsid w:val="007F1F98"/>
    <w:rsid w:val="007F3FD6"/>
    <w:rsid w:val="00801F9C"/>
    <w:rsid w:val="0081731F"/>
    <w:rsid w:val="00832CFB"/>
    <w:rsid w:val="0084153F"/>
    <w:rsid w:val="00852F42"/>
    <w:rsid w:val="00870297"/>
    <w:rsid w:val="00885223"/>
    <w:rsid w:val="008A5FAA"/>
    <w:rsid w:val="008B6784"/>
    <w:rsid w:val="008C3699"/>
    <w:rsid w:val="008C3CF2"/>
    <w:rsid w:val="008C3D5D"/>
    <w:rsid w:val="008D782E"/>
    <w:rsid w:val="008E2C62"/>
    <w:rsid w:val="008E3243"/>
    <w:rsid w:val="00922FBA"/>
    <w:rsid w:val="009329C1"/>
    <w:rsid w:val="00935052"/>
    <w:rsid w:val="0094486B"/>
    <w:rsid w:val="0096383D"/>
    <w:rsid w:val="00977644"/>
    <w:rsid w:val="009803D8"/>
    <w:rsid w:val="00986E70"/>
    <w:rsid w:val="0099105E"/>
    <w:rsid w:val="009935F4"/>
    <w:rsid w:val="009A1906"/>
    <w:rsid w:val="009A75A0"/>
    <w:rsid w:val="009B6385"/>
    <w:rsid w:val="009D4018"/>
    <w:rsid w:val="009D76D8"/>
    <w:rsid w:val="009E65E0"/>
    <w:rsid w:val="00A06E3F"/>
    <w:rsid w:val="00A121C5"/>
    <w:rsid w:val="00A20D7B"/>
    <w:rsid w:val="00A42951"/>
    <w:rsid w:val="00A44562"/>
    <w:rsid w:val="00A44AB9"/>
    <w:rsid w:val="00A54F6F"/>
    <w:rsid w:val="00A6241B"/>
    <w:rsid w:val="00A70B39"/>
    <w:rsid w:val="00A72C3B"/>
    <w:rsid w:val="00A9347F"/>
    <w:rsid w:val="00AA7A3C"/>
    <w:rsid w:val="00AD1BFA"/>
    <w:rsid w:val="00B023D5"/>
    <w:rsid w:val="00B10D78"/>
    <w:rsid w:val="00B16B48"/>
    <w:rsid w:val="00B66E71"/>
    <w:rsid w:val="00B719AE"/>
    <w:rsid w:val="00B9325B"/>
    <w:rsid w:val="00B9505F"/>
    <w:rsid w:val="00B96C2E"/>
    <w:rsid w:val="00BB66FF"/>
    <w:rsid w:val="00BC74CC"/>
    <w:rsid w:val="00BD2B02"/>
    <w:rsid w:val="00BE4D07"/>
    <w:rsid w:val="00BE5A2F"/>
    <w:rsid w:val="00C03A26"/>
    <w:rsid w:val="00C135EB"/>
    <w:rsid w:val="00C245C2"/>
    <w:rsid w:val="00C402E7"/>
    <w:rsid w:val="00C568CA"/>
    <w:rsid w:val="00C75A7D"/>
    <w:rsid w:val="00C85042"/>
    <w:rsid w:val="00CA149C"/>
    <w:rsid w:val="00CA7702"/>
    <w:rsid w:val="00CB56B5"/>
    <w:rsid w:val="00CC4C2D"/>
    <w:rsid w:val="00CD339E"/>
    <w:rsid w:val="00CF232C"/>
    <w:rsid w:val="00CF711C"/>
    <w:rsid w:val="00D06666"/>
    <w:rsid w:val="00D12BB2"/>
    <w:rsid w:val="00D15414"/>
    <w:rsid w:val="00D24518"/>
    <w:rsid w:val="00D371AB"/>
    <w:rsid w:val="00D41851"/>
    <w:rsid w:val="00D4506C"/>
    <w:rsid w:val="00D50E98"/>
    <w:rsid w:val="00D71C6E"/>
    <w:rsid w:val="00D80C4D"/>
    <w:rsid w:val="00D82A57"/>
    <w:rsid w:val="00DA0E32"/>
    <w:rsid w:val="00DC13B1"/>
    <w:rsid w:val="00DC4480"/>
    <w:rsid w:val="00DC5B60"/>
    <w:rsid w:val="00E04145"/>
    <w:rsid w:val="00E067E8"/>
    <w:rsid w:val="00E07729"/>
    <w:rsid w:val="00E10974"/>
    <w:rsid w:val="00E1677C"/>
    <w:rsid w:val="00E23BF7"/>
    <w:rsid w:val="00E27347"/>
    <w:rsid w:val="00E33EBD"/>
    <w:rsid w:val="00E3439C"/>
    <w:rsid w:val="00E3710E"/>
    <w:rsid w:val="00E40010"/>
    <w:rsid w:val="00E4601B"/>
    <w:rsid w:val="00E46BB4"/>
    <w:rsid w:val="00E46D01"/>
    <w:rsid w:val="00E5281F"/>
    <w:rsid w:val="00E67B45"/>
    <w:rsid w:val="00E743DD"/>
    <w:rsid w:val="00E83DBC"/>
    <w:rsid w:val="00E84E80"/>
    <w:rsid w:val="00EB23B7"/>
    <w:rsid w:val="00EB52F8"/>
    <w:rsid w:val="00F46C78"/>
    <w:rsid w:val="00F54579"/>
    <w:rsid w:val="00F608D6"/>
    <w:rsid w:val="00F6201A"/>
    <w:rsid w:val="00F65D6E"/>
    <w:rsid w:val="00F822CC"/>
    <w:rsid w:val="00F93DB4"/>
    <w:rsid w:val="00FA3286"/>
    <w:rsid w:val="00FA5501"/>
    <w:rsid w:val="00FA7E2A"/>
    <w:rsid w:val="00FB43A8"/>
    <w:rsid w:val="00FB66E0"/>
    <w:rsid w:val="00FE4111"/>
    <w:rsid w:val="00FE7A37"/>
    <w:rsid w:val="00FF30C9"/>
    <w:rsid w:val="00FF53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A57"/>
  </w:style>
  <w:style w:type="paragraph" w:styleId="Heading3">
    <w:name w:val="heading 3"/>
    <w:basedOn w:val="Normal"/>
    <w:link w:val="Heading3Char"/>
    <w:uiPriority w:val="9"/>
    <w:qFormat/>
    <w:rsid w:val="00B66E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D5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A0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568CA"/>
    <w:pPr>
      <w:ind w:left="720"/>
      <w:contextualSpacing/>
    </w:pPr>
    <w:rPr>
      <w:rFonts w:eastAsiaTheme="minorHAnsi"/>
      <w:lang w:val="en-US" w:eastAsia="en-US"/>
    </w:rPr>
  </w:style>
  <w:style w:type="character" w:customStyle="1" w:styleId="e24kjd">
    <w:name w:val="e24kjd"/>
    <w:basedOn w:val="DefaultParagraphFont"/>
    <w:rsid w:val="00190E6F"/>
  </w:style>
  <w:style w:type="character" w:customStyle="1" w:styleId="Heading3Char">
    <w:name w:val="Heading 3 Char"/>
    <w:basedOn w:val="DefaultParagraphFont"/>
    <w:link w:val="Heading3"/>
    <w:uiPriority w:val="9"/>
    <w:rsid w:val="00B66E7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3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535631">
      <w:bodyDiv w:val="1"/>
      <w:marLeft w:val="0"/>
      <w:marRight w:val="0"/>
      <w:marTop w:val="0"/>
      <w:marBottom w:val="0"/>
      <w:divBdr>
        <w:top w:val="none" w:sz="0" w:space="0" w:color="auto"/>
        <w:left w:val="none" w:sz="0" w:space="0" w:color="auto"/>
        <w:bottom w:val="none" w:sz="0" w:space="0" w:color="auto"/>
        <w:right w:val="none" w:sz="0" w:space="0" w:color="auto"/>
      </w:divBdr>
    </w:div>
    <w:div w:id="1306156039">
      <w:bodyDiv w:val="1"/>
      <w:marLeft w:val="0"/>
      <w:marRight w:val="0"/>
      <w:marTop w:val="0"/>
      <w:marBottom w:val="0"/>
      <w:divBdr>
        <w:top w:val="none" w:sz="0" w:space="0" w:color="auto"/>
        <w:left w:val="none" w:sz="0" w:space="0" w:color="auto"/>
        <w:bottom w:val="none" w:sz="0" w:space="0" w:color="auto"/>
        <w:right w:val="none" w:sz="0" w:space="0" w:color="auto"/>
      </w:divBdr>
    </w:div>
    <w:div w:id="19598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EB36-47F8-4831-9612-B3AD8311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203</cp:revision>
  <dcterms:created xsi:type="dcterms:W3CDTF">2020-03-30T02:37:00Z</dcterms:created>
  <dcterms:modified xsi:type="dcterms:W3CDTF">2020-04-07T05:03:00Z</dcterms:modified>
</cp:coreProperties>
</file>